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333" w:rsidRPr="00CD725F" w:rsidRDefault="00DE5333" w:rsidP="00DE5333">
      <w:pPr>
        <w:jc w:val="center"/>
        <w:rPr>
          <w:b/>
          <w:bCs/>
          <w:smallCaps/>
          <w:szCs w:val="24"/>
        </w:rPr>
      </w:pPr>
      <w:r w:rsidRPr="00CD725F">
        <w:rPr>
          <w:b/>
          <w:bCs/>
          <w:smallCaps/>
          <w:szCs w:val="24"/>
        </w:rPr>
        <w:t>L</w:t>
      </w:r>
      <w:r>
        <w:rPr>
          <w:b/>
          <w:bCs/>
          <w:smallCaps/>
          <w:szCs w:val="24"/>
        </w:rPr>
        <w:t>ER 590</w:t>
      </w:r>
      <w:r w:rsidR="00111913">
        <w:rPr>
          <w:b/>
          <w:bCs/>
          <w:smallCaps/>
          <w:szCs w:val="24"/>
        </w:rPr>
        <w:t xml:space="preserve"> </w:t>
      </w:r>
      <w:r>
        <w:rPr>
          <w:b/>
          <w:bCs/>
          <w:smallCaps/>
          <w:szCs w:val="24"/>
        </w:rPr>
        <w:t>CB</w:t>
      </w:r>
      <w:r w:rsidRPr="00F76926">
        <w:rPr>
          <w:b/>
          <w:bCs/>
          <w:smallCaps/>
          <w:szCs w:val="24"/>
        </w:rPr>
        <w:t xml:space="preserve"> - Collective Bargaining in Sports and Entertainment</w:t>
      </w:r>
    </w:p>
    <w:p w:rsidR="00111913" w:rsidRDefault="00DE5333" w:rsidP="00DE5333">
      <w:pPr>
        <w:widowControl w:val="0"/>
        <w:pBdr>
          <w:top w:val="single" w:sz="6" w:space="0" w:color="000000"/>
          <w:left w:val="single" w:sz="6" w:space="0" w:color="000000"/>
          <w:bottom w:val="single" w:sz="6" w:space="0" w:color="000000"/>
          <w:right w:val="single" w:sz="6" w:space="0" w:color="000000"/>
        </w:pBdr>
        <w:tabs>
          <w:tab w:val="center" w:pos="4680"/>
        </w:tabs>
        <w:autoSpaceDE w:val="0"/>
        <w:autoSpaceDN w:val="0"/>
        <w:adjustRightInd w:val="0"/>
        <w:spacing w:after="0" w:line="240" w:lineRule="auto"/>
        <w:jc w:val="center"/>
        <w:rPr>
          <w:b/>
          <w:bCs/>
          <w:szCs w:val="24"/>
        </w:rPr>
      </w:pPr>
      <w:r w:rsidRPr="00CD725F">
        <w:rPr>
          <w:b/>
          <w:bCs/>
          <w:szCs w:val="24"/>
        </w:rPr>
        <w:t>Professor Michael H. LeRoy (</w:t>
      </w:r>
      <w:r>
        <w:rPr>
          <w:b/>
          <w:bCs/>
          <w:szCs w:val="24"/>
        </w:rPr>
        <w:t>766</w:t>
      </w:r>
      <w:r w:rsidRPr="00CD725F">
        <w:rPr>
          <w:b/>
          <w:bCs/>
          <w:szCs w:val="24"/>
        </w:rPr>
        <w:t>-</w:t>
      </w:r>
      <w:r>
        <w:rPr>
          <w:b/>
          <w:bCs/>
          <w:szCs w:val="24"/>
        </w:rPr>
        <w:t>5012 personal cell</w:t>
      </w:r>
      <w:r w:rsidRPr="00CD725F">
        <w:rPr>
          <w:b/>
          <w:bCs/>
          <w:szCs w:val="24"/>
        </w:rPr>
        <w:t>)</w:t>
      </w:r>
    </w:p>
    <w:p w:rsidR="00DE5333" w:rsidRDefault="00DE5333" w:rsidP="00DE5333">
      <w:pPr>
        <w:widowControl w:val="0"/>
        <w:pBdr>
          <w:top w:val="single" w:sz="6" w:space="0" w:color="000000"/>
          <w:left w:val="single" w:sz="6" w:space="0" w:color="000000"/>
          <w:bottom w:val="single" w:sz="6" w:space="0" w:color="000000"/>
          <w:right w:val="single" w:sz="6" w:space="0" w:color="000000"/>
        </w:pBdr>
        <w:tabs>
          <w:tab w:val="center" w:pos="4680"/>
        </w:tabs>
        <w:autoSpaceDE w:val="0"/>
        <w:autoSpaceDN w:val="0"/>
        <w:adjustRightInd w:val="0"/>
        <w:spacing w:after="0" w:line="240" w:lineRule="auto"/>
        <w:jc w:val="center"/>
        <w:rPr>
          <w:b/>
          <w:bCs/>
          <w:szCs w:val="24"/>
        </w:rPr>
      </w:pPr>
      <w:proofErr w:type="gramStart"/>
      <w:r w:rsidRPr="00CD725F">
        <w:rPr>
          <w:b/>
          <w:bCs/>
          <w:szCs w:val="24"/>
        </w:rPr>
        <w:t>e-mail</w:t>
      </w:r>
      <w:proofErr w:type="gramEnd"/>
      <w:r w:rsidRPr="00CD725F">
        <w:rPr>
          <w:b/>
          <w:bCs/>
          <w:szCs w:val="24"/>
        </w:rPr>
        <w:t>:</w:t>
      </w:r>
      <w:r w:rsidR="00111913">
        <w:rPr>
          <w:b/>
          <w:bCs/>
          <w:szCs w:val="24"/>
        </w:rPr>
        <w:t xml:space="preserve"> m</w:t>
      </w:r>
      <w:r w:rsidR="00575EB1">
        <w:rPr>
          <w:b/>
          <w:bCs/>
          <w:szCs w:val="24"/>
        </w:rPr>
        <w:t>hl</w:t>
      </w:r>
      <w:r w:rsidR="00111913">
        <w:rPr>
          <w:b/>
          <w:bCs/>
          <w:szCs w:val="24"/>
        </w:rPr>
        <w:t>@illinois.edu</w:t>
      </w:r>
    </w:p>
    <w:p w:rsidR="00DE5333" w:rsidRPr="00CD725F" w:rsidRDefault="000840B8" w:rsidP="00DE5333">
      <w:pPr>
        <w:widowControl w:val="0"/>
        <w:pBdr>
          <w:top w:val="single" w:sz="6" w:space="0" w:color="000000"/>
          <w:left w:val="single" w:sz="6" w:space="0" w:color="000000"/>
          <w:bottom w:val="single" w:sz="6" w:space="0" w:color="000000"/>
          <w:right w:val="single" w:sz="6" w:space="0" w:color="000000"/>
        </w:pBdr>
        <w:tabs>
          <w:tab w:val="center" w:pos="4680"/>
        </w:tabs>
        <w:autoSpaceDE w:val="0"/>
        <w:autoSpaceDN w:val="0"/>
        <w:adjustRightInd w:val="0"/>
        <w:spacing w:after="0" w:line="240" w:lineRule="auto"/>
        <w:jc w:val="center"/>
        <w:rPr>
          <w:szCs w:val="24"/>
        </w:rPr>
      </w:pPr>
      <w:r>
        <w:rPr>
          <w:b/>
          <w:bCs/>
          <w:szCs w:val="24"/>
        </w:rPr>
        <w:t xml:space="preserve">Spring </w:t>
      </w:r>
      <w:r w:rsidR="005379D9">
        <w:rPr>
          <w:b/>
          <w:bCs/>
          <w:szCs w:val="24"/>
        </w:rPr>
        <w:t>20</w:t>
      </w:r>
      <w:r w:rsidR="00FB2694">
        <w:rPr>
          <w:b/>
          <w:bCs/>
          <w:szCs w:val="24"/>
        </w:rPr>
        <w:t>20</w:t>
      </w:r>
    </w:p>
    <w:p w:rsidR="00DE5333" w:rsidRPr="00CD725F" w:rsidRDefault="00DE5333" w:rsidP="00DE5333">
      <w:pPr>
        <w:widowControl w:val="0"/>
        <w:pBdr>
          <w:top w:val="single" w:sz="6" w:space="0" w:color="000000"/>
          <w:left w:val="single" w:sz="6" w:space="0" w:color="000000"/>
          <w:bottom w:val="single" w:sz="6" w:space="0" w:color="000000"/>
          <w:right w:val="single" w:sz="6" w:space="0" w:color="000000"/>
        </w:pBdr>
        <w:tabs>
          <w:tab w:val="center" w:pos="4680"/>
        </w:tabs>
        <w:autoSpaceDE w:val="0"/>
        <w:autoSpaceDN w:val="0"/>
        <w:adjustRightInd w:val="0"/>
        <w:spacing w:after="0" w:line="240" w:lineRule="auto"/>
        <w:rPr>
          <w:b/>
          <w:bCs/>
          <w:sz w:val="30"/>
          <w:szCs w:val="30"/>
        </w:rPr>
      </w:pPr>
      <w:r w:rsidRPr="00CD725F">
        <w:rPr>
          <w:szCs w:val="24"/>
        </w:rPr>
        <w:tab/>
      </w:r>
    </w:p>
    <w:p w:rsidR="00DE5333" w:rsidRPr="00CD725F" w:rsidRDefault="00DE5333" w:rsidP="00DE5333">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192" w:lineRule="auto"/>
        <w:rPr>
          <w:szCs w:val="20"/>
        </w:rPr>
      </w:pPr>
      <w:r w:rsidRPr="00CD725F">
        <w:rPr>
          <w:b/>
          <w:bCs/>
          <w:szCs w:val="20"/>
          <w:u w:val="single"/>
        </w:rPr>
        <w:t xml:space="preserve">All rights to lecture materials and class simulations developed by Michael H. LeRoy are expressly reserved. No photographic, other copy, or electronic reproduction or transmission of these materials is authorized without the express, written consent of Michael H. LeRoy. Michael H. LeRoy also expressly prohibits any person or entity from using lecture materials or simulations for any </w:t>
      </w:r>
      <w:r>
        <w:rPr>
          <w:b/>
          <w:bCs/>
          <w:szCs w:val="20"/>
          <w:u w:val="single"/>
        </w:rPr>
        <w:t xml:space="preserve">use </w:t>
      </w:r>
      <w:r w:rsidRPr="00CD725F">
        <w:rPr>
          <w:b/>
          <w:bCs/>
          <w:szCs w:val="20"/>
          <w:u w:val="single"/>
        </w:rPr>
        <w:t>without his express, written consent.</w:t>
      </w:r>
    </w:p>
    <w:p w:rsidR="00DE5333" w:rsidRPr="00CD725F" w:rsidRDefault="00DE5333" w:rsidP="00DE5333">
      <w:pPr>
        <w:widowControl w:val="0"/>
        <w:autoSpaceDE w:val="0"/>
        <w:autoSpaceDN w:val="0"/>
        <w:adjustRightInd w:val="0"/>
        <w:spacing w:after="0" w:line="240" w:lineRule="auto"/>
        <w:rPr>
          <w:b/>
          <w:bCs/>
          <w:szCs w:val="24"/>
        </w:rPr>
      </w:pPr>
    </w:p>
    <w:p w:rsidR="00DE5333" w:rsidRPr="00CD725F" w:rsidRDefault="00DE5333" w:rsidP="00DE5333">
      <w:pPr>
        <w:widowControl w:val="0"/>
        <w:autoSpaceDE w:val="0"/>
        <w:autoSpaceDN w:val="0"/>
        <w:adjustRightInd w:val="0"/>
        <w:spacing w:after="0" w:line="240" w:lineRule="auto"/>
        <w:ind w:firstLine="720"/>
        <w:rPr>
          <w:szCs w:val="24"/>
        </w:rPr>
      </w:pPr>
      <w:r w:rsidRPr="00CD725F">
        <w:rPr>
          <w:b/>
          <w:bCs/>
          <w:szCs w:val="24"/>
        </w:rPr>
        <w:t>Course Description</w:t>
      </w:r>
      <w:r w:rsidRPr="00CD725F">
        <w:rPr>
          <w:szCs w:val="24"/>
        </w:rPr>
        <w:t xml:space="preserve">: This course examines collective bargaining in the contexts of professional sports and entertainment. Its purpose is to educate </w:t>
      </w:r>
      <w:r w:rsidR="005F3967">
        <w:rPr>
          <w:szCs w:val="24"/>
        </w:rPr>
        <w:t xml:space="preserve">you </w:t>
      </w:r>
      <w:r w:rsidRPr="00CD725F">
        <w:rPr>
          <w:szCs w:val="24"/>
        </w:rPr>
        <w:t xml:space="preserve">about U.S. labor policy, and in tandem, prepare </w:t>
      </w:r>
      <w:r w:rsidR="005F3967">
        <w:rPr>
          <w:szCs w:val="24"/>
        </w:rPr>
        <w:t xml:space="preserve">you </w:t>
      </w:r>
      <w:r w:rsidRPr="00CD725F">
        <w:rPr>
          <w:szCs w:val="24"/>
        </w:rPr>
        <w:t>to represent employers</w:t>
      </w:r>
      <w:r w:rsidR="009F6CE3">
        <w:rPr>
          <w:szCs w:val="24"/>
        </w:rPr>
        <w:t xml:space="preserve"> or </w:t>
      </w:r>
      <w:r w:rsidRPr="00CD725F">
        <w:rPr>
          <w:szCs w:val="24"/>
        </w:rPr>
        <w:t>unions</w:t>
      </w:r>
      <w:r w:rsidR="009F6CE3">
        <w:rPr>
          <w:szCs w:val="24"/>
        </w:rPr>
        <w:t xml:space="preserve">. Some </w:t>
      </w:r>
      <w:r w:rsidR="005F3967">
        <w:rPr>
          <w:szCs w:val="24"/>
        </w:rPr>
        <w:t xml:space="preserve">of you </w:t>
      </w:r>
      <w:r w:rsidR="009F6CE3">
        <w:rPr>
          <w:szCs w:val="24"/>
        </w:rPr>
        <w:t xml:space="preserve">will find the course useful for careers that serve </w:t>
      </w:r>
      <w:r w:rsidRPr="00CD725F">
        <w:rPr>
          <w:szCs w:val="24"/>
        </w:rPr>
        <w:t>professional athletes</w:t>
      </w:r>
      <w:r w:rsidR="009F6CE3">
        <w:rPr>
          <w:szCs w:val="24"/>
        </w:rPr>
        <w:t xml:space="preserve">, </w:t>
      </w:r>
      <w:r w:rsidRPr="00CD725F">
        <w:rPr>
          <w:szCs w:val="24"/>
        </w:rPr>
        <w:t>entertainers</w:t>
      </w:r>
      <w:r w:rsidR="009F6CE3">
        <w:rPr>
          <w:szCs w:val="24"/>
        </w:rPr>
        <w:t>, and the industries that employ these talented people</w:t>
      </w:r>
      <w:r w:rsidRPr="00CD725F">
        <w:rPr>
          <w:szCs w:val="24"/>
        </w:rPr>
        <w:t>.</w:t>
      </w:r>
    </w:p>
    <w:p w:rsidR="00DE5333" w:rsidRPr="00CD725F" w:rsidRDefault="00DE5333" w:rsidP="00DE5333">
      <w:pPr>
        <w:widowControl w:val="0"/>
        <w:autoSpaceDE w:val="0"/>
        <w:autoSpaceDN w:val="0"/>
        <w:adjustRightInd w:val="0"/>
        <w:spacing w:after="0" w:line="240" w:lineRule="auto"/>
        <w:ind w:firstLine="720"/>
        <w:rPr>
          <w:szCs w:val="24"/>
        </w:rPr>
      </w:pPr>
    </w:p>
    <w:p w:rsidR="00DE5333" w:rsidRPr="00CD725F" w:rsidRDefault="00DE5333" w:rsidP="00DE5333">
      <w:pPr>
        <w:widowControl w:val="0"/>
        <w:autoSpaceDE w:val="0"/>
        <w:autoSpaceDN w:val="0"/>
        <w:adjustRightInd w:val="0"/>
        <w:spacing w:after="0" w:line="240" w:lineRule="auto"/>
        <w:ind w:firstLine="720"/>
        <w:rPr>
          <w:szCs w:val="24"/>
        </w:rPr>
      </w:pPr>
      <w:r w:rsidRPr="00CD725F">
        <w:rPr>
          <w:szCs w:val="24"/>
        </w:rPr>
        <w:t xml:space="preserve">The course differs from a standard class in collective bargaining or labor law. By focusing on professional sports and entertainment, </w:t>
      </w:r>
      <w:r w:rsidR="005F3967">
        <w:rPr>
          <w:szCs w:val="24"/>
        </w:rPr>
        <w:t xml:space="preserve">you will </w:t>
      </w:r>
      <w:r w:rsidRPr="00CD725F">
        <w:rPr>
          <w:szCs w:val="24"/>
        </w:rPr>
        <w:t xml:space="preserve">learn about antitrust law— a body of public policies that is given only passing attention in a standard labor law or collective </w:t>
      </w:r>
      <w:proofErr w:type="gramStart"/>
      <w:r w:rsidRPr="00CD725F">
        <w:rPr>
          <w:szCs w:val="24"/>
        </w:rPr>
        <w:t>bargaining</w:t>
      </w:r>
      <w:proofErr w:type="gramEnd"/>
      <w:r w:rsidRPr="00CD725F">
        <w:rPr>
          <w:szCs w:val="24"/>
        </w:rPr>
        <w:t xml:space="preserve"> course. The Sherman Act </w:t>
      </w:r>
      <w:r>
        <w:rPr>
          <w:szCs w:val="24"/>
        </w:rPr>
        <w:t xml:space="preserve">and </w:t>
      </w:r>
      <w:r w:rsidRPr="00CD725F">
        <w:rPr>
          <w:szCs w:val="24"/>
        </w:rPr>
        <w:t xml:space="preserve">Clayton Act are studied in light of antitrust exemptions that apply to </w:t>
      </w:r>
      <w:r>
        <w:rPr>
          <w:szCs w:val="24"/>
        </w:rPr>
        <w:t xml:space="preserve">monopolistic </w:t>
      </w:r>
      <w:r w:rsidRPr="00CD725F">
        <w:rPr>
          <w:szCs w:val="24"/>
        </w:rPr>
        <w:t>employment arrangements such as the reserve system</w:t>
      </w:r>
      <w:r>
        <w:rPr>
          <w:szCs w:val="24"/>
        </w:rPr>
        <w:t xml:space="preserve"> (its opposite is called</w:t>
      </w:r>
      <w:r w:rsidRPr="00CD725F">
        <w:rPr>
          <w:szCs w:val="24"/>
        </w:rPr>
        <w:t xml:space="preserve"> free agency</w:t>
      </w:r>
      <w:r>
        <w:rPr>
          <w:szCs w:val="24"/>
        </w:rPr>
        <w:t>)</w:t>
      </w:r>
      <w:r w:rsidRPr="00CD725F">
        <w:rPr>
          <w:szCs w:val="24"/>
        </w:rPr>
        <w:t xml:space="preserve">, </w:t>
      </w:r>
      <w:r>
        <w:rPr>
          <w:szCs w:val="24"/>
        </w:rPr>
        <w:t xml:space="preserve">the draft and exclusive rights for a player, </w:t>
      </w:r>
      <w:r w:rsidRPr="00CD725F">
        <w:rPr>
          <w:szCs w:val="24"/>
        </w:rPr>
        <w:t xml:space="preserve">eligibility restrictions for star amateurs, and other </w:t>
      </w:r>
      <w:r>
        <w:rPr>
          <w:szCs w:val="24"/>
        </w:rPr>
        <w:t xml:space="preserve">anticompetitive </w:t>
      </w:r>
      <w:r w:rsidRPr="00CD725F">
        <w:rPr>
          <w:szCs w:val="24"/>
        </w:rPr>
        <w:t xml:space="preserve">practices in music, theater, movie, TV, and sports settings. </w:t>
      </w:r>
    </w:p>
    <w:p w:rsidR="00DE5333" w:rsidRPr="00CD725F" w:rsidRDefault="00DE5333" w:rsidP="00DE5333">
      <w:pPr>
        <w:widowControl w:val="0"/>
        <w:autoSpaceDE w:val="0"/>
        <w:autoSpaceDN w:val="0"/>
        <w:adjustRightInd w:val="0"/>
        <w:spacing w:after="0" w:line="240" w:lineRule="auto"/>
        <w:rPr>
          <w:szCs w:val="24"/>
        </w:rPr>
      </w:pPr>
    </w:p>
    <w:p w:rsidR="00DE5333" w:rsidRPr="00CD725F" w:rsidRDefault="00DE5333" w:rsidP="00DE5333">
      <w:pPr>
        <w:widowControl w:val="0"/>
        <w:autoSpaceDE w:val="0"/>
        <w:autoSpaceDN w:val="0"/>
        <w:adjustRightInd w:val="0"/>
        <w:spacing w:after="0" w:line="240" w:lineRule="auto"/>
        <w:ind w:firstLine="720"/>
        <w:rPr>
          <w:szCs w:val="24"/>
        </w:rPr>
      </w:pPr>
      <w:r w:rsidRPr="00CD725F">
        <w:rPr>
          <w:szCs w:val="24"/>
        </w:rPr>
        <w:t xml:space="preserve">The course explores how unions have evolved </w:t>
      </w:r>
      <w:r>
        <w:rPr>
          <w:szCs w:val="24"/>
        </w:rPr>
        <w:t xml:space="preserve">as </w:t>
      </w:r>
      <w:r w:rsidRPr="00CD725F">
        <w:rPr>
          <w:szCs w:val="24"/>
        </w:rPr>
        <w:t xml:space="preserve">potent employee responses to </w:t>
      </w:r>
      <w:r>
        <w:rPr>
          <w:szCs w:val="24"/>
        </w:rPr>
        <w:t xml:space="preserve">highly restrictive </w:t>
      </w:r>
      <w:r w:rsidRPr="00CD725F">
        <w:rPr>
          <w:szCs w:val="24"/>
        </w:rPr>
        <w:t xml:space="preserve">employment practices. Course readings examine powerful weapons that unions may use under </w:t>
      </w:r>
      <w:smartTag w:uri="urn:schemas-microsoft-com:office:smarttags" w:element="country-region">
        <w:smartTag w:uri="urn:schemas-microsoft-com:office:smarttags" w:element="place">
          <w:r w:rsidRPr="00CD725F">
            <w:rPr>
              <w:szCs w:val="24"/>
            </w:rPr>
            <w:t>U.S.</w:t>
          </w:r>
        </w:smartTag>
      </w:smartTag>
      <w:r w:rsidRPr="00CD725F">
        <w:rPr>
          <w:szCs w:val="24"/>
        </w:rPr>
        <w:t xml:space="preserve"> labor law to counteract employer cartels in theater, movies, baseball, football, basketball, hockey, and related industries. These weapons include full, </w:t>
      </w:r>
      <w:r>
        <w:rPr>
          <w:szCs w:val="24"/>
        </w:rPr>
        <w:t xml:space="preserve">and </w:t>
      </w:r>
      <w:r w:rsidRPr="00CD725F">
        <w:rPr>
          <w:szCs w:val="24"/>
        </w:rPr>
        <w:t xml:space="preserve">partial and intermittent strikes, </w:t>
      </w:r>
      <w:r>
        <w:rPr>
          <w:szCs w:val="24"/>
        </w:rPr>
        <w:t xml:space="preserve">as well as </w:t>
      </w:r>
      <w:r w:rsidRPr="00CD725F">
        <w:rPr>
          <w:szCs w:val="24"/>
        </w:rPr>
        <w:t xml:space="preserve">strike threats. </w:t>
      </w:r>
      <w:r w:rsidR="005F3967">
        <w:rPr>
          <w:szCs w:val="24"/>
        </w:rPr>
        <w:t xml:space="preserve">The course will help you </w:t>
      </w:r>
      <w:r w:rsidRPr="00CD725F">
        <w:rPr>
          <w:szCs w:val="24"/>
        </w:rPr>
        <w:t xml:space="preserve">analyze whether, and to what extent, these bargaining tactics enable rank-and-file employees, and star performers, to share in the wealth that they generate in combination with capital investments made by employers. </w:t>
      </w:r>
    </w:p>
    <w:p w:rsidR="00DE5333" w:rsidRPr="00CD725F" w:rsidRDefault="00DE5333" w:rsidP="00DE5333">
      <w:pPr>
        <w:widowControl w:val="0"/>
        <w:autoSpaceDE w:val="0"/>
        <w:autoSpaceDN w:val="0"/>
        <w:adjustRightInd w:val="0"/>
        <w:spacing w:after="0" w:line="240" w:lineRule="auto"/>
        <w:ind w:firstLine="720"/>
        <w:rPr>
          <w:szCs w:val="24"/>
        </w:rPr>
      </w:pPr>
    </w:p>
    <w:p w:rsidR="00DE5333" w:rsidRPr="00CD725F" w:rsidRDefault="00DE5333" w:rsidP="00DE5333">
      <w:pPr>
        <w:widowControl w:val="0"/>
        <w:autoSpaceDE w:val="0"/>
        <w:autoSpaceDN w:val="0"/>
        <w:adjustRightInd w:val="0"/>
        <w:spacing w:after="0" w:line="240" w:lineRule="auto"/>
        <w:ind w:firstLine="720"/>
        <w:rPr>
          <w:szCs w:val="24"/>
        </w:rPr>
      </w:pPr>
      <w:r w:rsidRPr="00CD725F">
        <w:rPr>
          <w:szCs w:val="24"/>
        </w:rPr>
        <w:t xml:space="preserve">At the same time, </w:t>
      </w:r>
      <w:r>
        <w:rPr>
          <w:szCs w:val="24"/>
        </w:rPr>
        <w:t xml:space="preserve">the course examines </w:t>
      </w:r>
      <w:r w:rsidRPr="00CD725F">
        <w:rPr>
          <w:szCs w:val="24"/>
        </w:rPr>
        <w:t xml:space="preserve">an important anomaly permitted by </w:t>
      </w:r>
      <w:smartTag w:uri="urn:schemas-microsoft-com:office:smarttags" w:element="country-region">
        <w:smartTag w:uri="urn:schemas-microsoft-com:office:smarttags" w:element="place">
          <w:r w:rsidRPr="00CD725F">
            <w:rPr>
              <w:szCs w:val="24"/>
            </w:rPr>
            <w:t>U.S.</w:t>
          </w:r>
        </w:smartTag>
      </w:smartTag>
      <w:r w:rsidRPr="00CD725F">
        <w:rPr>
          <w:szCs w:val="24"/>
        </w:rPr>
        <w:t xml:space="preserve"> labor law— employer</w:t>
      </w:r>
      <w:r>
        <w:rPr>
          <w:szCs w:val="24"/>
        </w:rPr>
        <w:t xml:space="preserve"> associations consisting of firms </w:t>
      </w:r>
      <w:r w:rsidRPr="00CD725F">
        <w:rPr>
          <w:szCs w:val="24"/>
        </w:rPr>
        <w:t xml:space="preserve">who compete against each other in product markets, but unite in associations to increase their bargaining power against labor unions. Employer economic weapons— the offensive lockout, and </w:t>
      </w:r>
      <w:r w:rsidRPr="00CD725F">
        <w:rPr>
          <w:i/>
          <w:szCs w:val="24"/>
        </w:rPr>
        <w:t>Mackay Radio</w:t>
      </w:r>
      <w:r w:rsidRPr="00CD725F">
        <w:rPr>
          <w:szCs w:val="24"/>
        </w:rPr>
        <w:t xml:space="preserve"> doctrine that allows the hiring of permanent striker replacements— are </w:t>
      </w:r>
      <w:r>
        <w:rPr>
          <w:szCs w:val="24"/>
        </w:rPr>
        <w:t xml:space="preserve">also </w:t>
      </w:r>
      <w:r w:rsidRPr="00CD725F">
        <w:rPr>
          <w:szCs w:val="24"/>
        </w:rPr>
        <w:t xml:space="preserve">examined. </w:t>
      </w:r>
    </w:p>
    <w:p w:rsidR="00DE5333" w:rsidRPr="00CD725F" w:rsidRDefault="00DE5333" w:rsidP="00DE5333">
      <w:pPr>
        <w:widowControl w:val="0"/>
        <w:autoSpaceDE w:val="0"/>
        <w:autoSpaceDN w:val="0"/>
        <w:adjustRightInd w:val="0"/>
        <w:spacing w:after="0" w:line="240" w:lineRule="auto"/>
        <w:ind w:firstLine="720"/>
        <w:rPr>
          <w:szCs w:val="24"/>
        </w:rPr>
      </w:pPr>
    </w:p>
    <w:p w:rsidR="00DE5333" w:rsidRPr="00CD725F" w:rsidRDefault="00DE5333" w:rsidP="00DE5333">
      <w:pPr>
        <w:widowControl w:val="0"/>
        <w:autoSpaceDE w:val="0"/>
        <w:autoSpaceDN w:val="0"/>
        <w:adjustRightInd w:val="0"/>
        <w:spacing w:after="0" w:line="240" w:lineRule="auto"/>
        <w:ind w:firstLine="720"/>
        <w:rPr>
          <w:szCs w:val="24"/>
        </w:rPr>
      </w:pPr>
      <w:r w:rsidRPr="00CD725F">
        <w:rPr>
          <w:szCs w:val="24"/>
        </w:rPr>
        <w:t xml:space="preserve">The duty to bargain wages, hours, and other terms and conditions of employment is analyzed, with emphasis on perplexing bargaining subjects, such as: Is residual revenue from Internet replay of TV shows a mandatory subject of bargaining for employers and screen writers? Is salary arbitration in baseball a mandatory or permissive subject of bargaining; and how do these legal classifications affect major league baseball and the players union when they reach impasse on the subject? </w:t>
      </w:r>
    </w:p>
    <w:p w:rsidR="00DE5333" w:rsidRPr="00CD725F" w:rsidRDefault="00DE5333" w:rsidP="00DE5333">
      <w:pPr>
        <w:widowControl w:val="0"/>
        <w:autoSpaceDE w:val="0"/>
        <w:autoSpaceDN w:val="0"/>
        <w:adjustRightInd w:val="0"/>
        <w:spacing w:after="0" w:line="240" w:lineRule="auto"/>
        <w:rPr>
          <w:szCs w:val="24"/>
        </w:rPr>
      </w:pPr>
    </w:p>
    <w:p w:rsidR="00DE5333" w:rsidRDefault="00DE5333" w:rsidP="00DE5333">
      <w:pPr>
        <w:widowControl w:val="0"/>
        <w:autoSpaceDE w:val="0"/>
        <w:autoSpaceDN w:val="0"/>
        <w:adjustRightInd w:val="0"/>
        <w:spacing w:after="0" w:line="240" w:lineRule="auto"/>
        <w:ind w:firstLine="720"/>
        <w:rPr>
          <w:szCs w:val="24"/>
        </w:rPr>
      </w:pPr>
      <w:r>
        <w:rPr>
          <w:szCs w:val="24"/>
        </w:rPr>
        <w:t xml:space="preserve">There is also a </w:t>
      </w:r>
      <w:r w:rsidRPr="00CD725F">
        <w:rPr>
          <w:szCs w:val="24"/>
        </w:rPr>
        <w:t xml:space="preserve">craft focus to the entertainment side of the course. </w:t>
      </w:r>
      <w:r w:rsidR="005F3967">
        <w:rPr>
          <w:szCs w:val="24"/>
        </w:rPr>
        <w:t xml:space="preserve">You will </w:t>
      </w:r>
      <w:r w:rsidRPr="00CD725F">
        <w:rPr>
          <w:szCs w:val="24"/>
        </w:rPr>
        <w:t xml:space="preserve">learn about the unique professions of </w:t>
      </w:r>
      <w:r>
        <w:rPr>
          <w:szCs w:val="24"/>
        </w:rPr>
        <w:t xml:space="preserve">symphonic musicians, </w:t>
      </w:r>
      <w:r w:rsidRPr="00CD725F">
        <w:rPr>
          <w:szCs w:val="24"/>
        </w:rPr>
        <w:t xml:space="preserve">screen- and television-writers, actors, </w:t>
      </w:r>
      <w:r w:rsidR="00F70810">
        <w:rPr>
          <w:szCs w:val="24"/>
        </w:rPr>
        <w:t xml:space="preserve">opera performers, </w:t>
      </w:r>
      <w:r w:rsidRPr="00CD725F">
        <w:rPr>
          <w:szCs w:val="24"/>
        </w:rPr>
        <w:t xml:space="preserve">directors, and stage employees. The cast includes colorful unions such as </w:t>
      </w:r>
      <w:r>
        <w:rPr>
          <w:szCs w:val="24"/>
        </w:rPr>
        <w:t xml:space="preserve">AFM, </w:t>
      </w:r>
      <w:r w:rsidRPr="00CD725F">
        <w:rPr>
          <w:szCs w:val="24"/>
        </w:rPr>
        <w:t xml:space="preserve">SAG, WGA, AFSTRA, IATSE, and DGA, and equally interesting employer bargaining associations. </w:t>
      </w:r>
    </w:p>
    <w:p w:rsidR="00DE5333" w:rsidRPr="00CD725F" w:rsidRDefault="00DE5333" w:rsidP="00DE5333">
      <w:pPr>
        <w:widowControl w:val="0"/>
        <w:autoSpaceDE w:val="0"/>
        <w:autoSpaceDN w:val="0"/>
        <w:adjustRightInd w:val="0"/>
        <w:spacing w:after="0" w:line="240" w:lineRule="auto"/>
        <w:ind w:firstLine="720"/>
        <w:rPr>
          <w:szCs w:val="24"/>
        </w:rPr>
      </w:pPr>
      <w:r>
        <w:rPr>
          <w:szCs w:val="24"/>
        </w:rPr>
        <w:t xml:space="preserve"> </w:t>
      </w:r>
    </w:p>
    <w:p w:rsidR="00DE5333" w:rsidRDefault="00DE5333" w:rsidP="00DE5333">
      <w:pPr>
        <w:widowControl w:val="0"/>
        <w:autoSpaceDE w:val="0"/>
        <w:autoSpaceDN w:val="0"/>
        <w:adjustRightInd w:val="0"/>
        <w:spacing w:after="0" w:line="240" w:lineRule="auto"/>
        <w:ind w:firstLine="720"/>
        <w:rPr>
          <w:szCs w:val="24"/>
        </w:rPr>
      </w:pPr>
      <w:r w:rsidRPr="00CD725F">
        <w:rPr>
          <w:szCs w:val="24"/>
        </w:rPr>
        <w:t xml:space="preserve">On the sports side of the course, case law traces to the 1880s, when </w:t>
      </w:r>
      <w:r>
        <w:rPr>
          <w:szCs w:val="24"/>
        </w:rPr>
        <w:t xml:space="preserve">baseball </w:t>
      </w:r>
      <w:r w:rsidRPr="00CD725F">
        <w:rPr>
          <w:szCs w:val="24"/>
        </w:rPr>
        <w:t xml:space="preserve">players and teams fought over the nascent reserve system and the emerging monopoly of a few teams sanctioned by a league. </w:t>
      </w:r>
    </w:p>
    <w:p w:rsidR="00DE5333" w:rsidRPr="00CD725F" w:rsidRDefault="00DE5333" w:rsidP="00DE5333">
      <w:pPr>
        <w:widowControl w:val="0"/>
        <w:autoSpaceDE w:val="0"/>
        <w:autoSpaceDN w:val="0"/>
        <w:adjustRightInd w:val="0"/>
        <w:spacing w:after="0" w:line="240" w:lineRule="auto"/>
        <w:ind w:firstLine="720"/>
        <w:rPr>
          <w:szCs w:val="24"/>
        </w:rPr>
      </w:pPr>
    </w:p>
    <w:p w:rsidR="005F3967" w:rsidRDefault="00DE5333" w:rsidP="00DE5333">
      <w:pPr>
        <w:widowControl w:val="0"/>
        <w:autoSpaceDE w:val="0"/>
        <w:autoSpaceDN w:val="0"/>
        <w:adjustRightInd w:val="0"/>
        <w:spacing w:after="0" w:line="240" w:lineRule="auto"/>
        <w:ind w:firstLine="720"/>
        <w:rPr>
          <w:szCs w:val="24"/>
        </w:rPr>
      </w:pPr>
      <w:r w:rsidRPr="00CD725F">
        <w:rPr>
          <w:szCs w:val="24"/>
        </w:rPr>
        <w:t xml:space="preserve">Another part of the course provides hands-on, experiential learning. </w:t>
      </w:r>
      <w:r>
        <w:rPr>
          <w:szCs w:val="24"/>
        </w:rPr>
        <w:t>M</w:t>
      </w:r>
      <w:r w:rsidRPr="00CD725F">
        <w:rPr>
          <w:szCs w:val="24"/>
        </w:rPr>
        <w:t xml:space="preserve">ock arbitrations are part of the curriculum. </w:t>
      </w:r>
    </w:p>
    <w:p w:rsidR="005F3967" w:rsidRDefault="005F3967" w:rsidP="00DE5333">
      <w:pPr>
        <w:widowControl w:val="0"/>
        <w:autoSpaceDE w:val="0"/>
        <w:autoSpaceDN w:val="0"/>
        <w:adjustRightInd w:val="0"/>
        <w:spacing w:after="0" w:line="240" w:lineRule="auto"/>
        <w:ind w:firstLine="720"/>
        <w:rPr>
          <w:szCs w:val="24"/>
        </w:rPr>
      </w:pPr>
    </w:p>
    <w:p w:rsidR="005F3967" w:rsidRDefault="005F3967" w:rsidP="00DE5333">
      <w:pPr>
        <w:widowControl w:val="0"/>
        <w:autoSpaceDE w:val="0"/>
        <w:autoSpaceDN w:val="0"/>
        <w:adjustRightInd w:val="0"/>
        <w:spacing w:after="0" w:line="240" w:lineRule="auto"/>
        <w:ind w:firstLine="720"/>
        <w:rPr>
          <w:szCs w:val="24"/>
        </w:rPr>
      </w:pPr>
      <w:r>
        <w:rPr>
          <w:szCs w:val="24"/>
        </w:rPr>
        <w:t>You will be assigned to a team</w:t>
      </w:r>
      <w:r w:rsidR="00DE5333">
        <w:rPr>
          <w:szCs w:val="24"/>
        </w:rPr>
        <w:t xml:space="preserve">, and prepare an arbitration case for an employer or union. </w:t>
      </w:r>
    </w:p>
    <w:p w:rsidR="005F3967" w:rsidRDefault="005F3967" w:rsidP="00DE5333">
      <w:pPr>
        <w:widowControl w:val="0"/>
        <w:autoSpaceDE w:val="0"/>
        <w:autoSpaceDN w:val="0"/>
        <w:adjustRightInd w:val="0"/>
        <w:spacing w:after="0" w:line="240" w:lineRule="auto"/>
        <w:ind w:firstLine="720"/>
        <w:rPr>
          <w:szCs w:val="24"/>
        </w:rPr>
      </w:pPr>
    </w:p>
    <w:p w:rsidR="007D0FB1" w:rsidRDefault="005F3967" w:rsidP="00DE5333">
      <w:pPr>
        <w:widowControl w:val="0"/>
        <w:autoSpaceDE w:val="0"/>
        <w:autoSpaceDN w:val="0"/>
        <w:adjustRightInd w:val="0"/>
        <w:spacing w:after="0" w:line="240" w:lineRule="auto"/>
        <w:ind w:firstLine="720"/>
        <w:rPr>
          <w:szCs w:val="24"/>
        </w:rPr>
      </w:pPr>
      <w:r>
        <w:rPr>
          <w:szCs w:val="24"/>
        </w:rPr>
        <w:t xml:space="preserve">You will also </w:t>
      </w:r>
      <w:r w:rsidR="00DE5333">
        <w:rPr>
          <w:szCs w:val="24"/>
        </w:rPr>
        <w:t xml:space="preserve">hear an arbitration case put on by their peers and write short mock arbitration decisions. </w:t>
      </w:r>
    </w:p>
    <w:p w:rsidR="007D0FB1" w:rsidRDefault="007D0FB1" w:rsidP="00DE5333">
      <w:pPr>
        <w:widowControl w:val="0"/>
        <w:autoSpaceDE w:val="0"/>
        <w:autoSpaceDN w:val="0"/>
        <w:adjustRightInd w:val="0"/>
        <w:spacing w:after="0" w:line="240" w:lineRule="auto"/>
        <w:ind w:firstLine="720"/>
        <w:rPr>
          <w:szCs w:val="24"/>
        </w:rPr>
      </w:pPr>
    </w:p>
    <w:p w:rsidR="00DE5333" w:rsidRPr="00CD725F" w:rsidRDefault="005F3967" w:rsidP="00DE5333">
      <w:pPr>
        <w:widowControl w:val="0"/>
        <w:autoSpaceDE w:val="0"/>
        <w:autoSpaceDN w:val="0"/>
        <w:adjustRightInd w:val="0"/>
        <w:spacing w:after="0" w:line="240" w:lineRule="auto"/>
        <w:ind w:firstLine="720"/>
        <w:rPr>
          <w:szCs w:val="24"/>
        </w:rPr>
      </w:pPr>
      <w:r>
        <w:rPr>
          <w:szCs w:val="24"/>
        </w:rPr>
        <w:t xml:space="preserve">One </w:t>
      </w:r>
      <w:r w:rsidR="00DE5333" w:rsidRPr="00CD725F">
        <w:rPr>
          <w:szCs w:val="24"/>
        </w:rPr>
        <w:t>arbitration</w:t>
      </w:r>
      <w:r>
        <w:rPr>
          <w:szCs w:val="24"/>
        </w:rPr>
        <w:t xml:space="preserve"> involves </w:t>
      </w:r>
      <w:r w:rsidR="00DE5333" w:rsidRPr="00CD725F">
        <w:rPr>
          <w:szCs w:val="24"/>
        </w:rPr>
        <w:t>a striking theater employee who was fired for repeatedly attempting to s</w:t>
      </w:r>
      <w:r w:rsidR="00DE5333">
        <w:rPr>
          <w:szCs w:val="24"/>
        </w:rPr>
        <w:t xml:space="preserve">lap </w:t>
      </w:r>
      <w:r w:rsidR="00DE5333" w:rsidRPr="00CD725F">
        <w:rPr>
          <w:szCs w:val="24"/>
        </w:rPr>
        <w:t xml:space="preserve">a replacement worker who called her a vulgar name. Video evidence from the actual arbitration is a key part of the case. </w:t>
      </w:r>
      <w:r w:rsidR="00DE5333">
        <w:rPr>
          <w:szCs w:val="24"/>
        </w:rPr>
        <w:t xml:space="preserve">Another mock </w:t>
      </w:r>
      <w:r w:rsidR="00DE5333" w:rsidRPr="00CD725F">
        <w:rPr>
          <w:szCs w:val="24"/>
        </w:rPr>
        <w:t xml:space="preserve">arbitration involves a major league baseball player who </w:t>
      </w:r>
      <w:r>
        <w:rPr>
          <w:szCs w:val="24"/>
        </w:rPr>
        <w:t xml:space="preserve">was </w:t>
      </w:r>
      <w:r w:rsidR="00DE5333" w:rsidRPr="00CD725F">
        <w:rPr>
          <w:szCs w:val="24"/>
        </w:rPr>
        <w:t>suspended for violating the policy against performance enhancing substances.</w:t>
      </w:r>
      <w:r w:rsidR="00DE5333">
        <w:rPr>
          <w:szCs w:val="24"/>
        </w:rPr>
        <w:t xml:space="preserve"> </w:t>
      </w:r>
      <w:r w:rsidR="007D0FB1">
        <w:rPr>
          <w:szCs w:val="24"/>
        </w:rPr>
        <w:t xml:space="preserve">Other cases involve </w:t>
      </w:r>
      <w:r>
        <w:rPr>
          <w:szCs w:val="24"/>
        </w:rPr>
        <w:t xml:space="preserve">an opera </w:t>
      </w:r>
      <w:r w:rsidR="007D0FB1">
        <w:rPr>
          <w:szCs w:val="24"/>
        </w:rPr>
        <w:t xml:space="preserve">performer </w:t>
      </w:r>
      <w:r>
        <w:rPr>
          <w:szCs w:val="24"/>
        </w:rPr>
        <w:t xml:space="preserve">who was injured </w:t>
      </w:r>
      <w:r w:rsidR="007D0FB1">
        <w:rPr>
          <w:szCs w:val="24"/>
        </w:rPr>
        <w:t>in a fire-breathing act</w:t>
      </w:r>
      <w:r>
        <w:rPr>
          <w:szCs w:val="24"/>
        </w:rPr>
        <w:t xml:space="preserve"> (adapted from a real case)</w:t>
      </w:r>
      <w:r w:rsidR="007D0FB1">
        <w:rPr>
          <w:szCs w:val="24"/>
        </w:rPr>
        <w:t>; mandatory overtime at a radio station; and a grievance from an NFL player that he was cut without receiving injury pay.</w:t>
      </w:r>
    </w:p>
    <w:p w:rsidR="00DE5333" w:rsidRPr="00CD725F" w:rsidRDefault="00DE5333" w:rsidP="00DE5333">
      <w:pPr>
        <w:widowControl w:val="0"/>
        <w:autoSpaceDE w:val="0"/>
        <w:autoSpaceDN w:val="0"/>
        <w:adjustRightInd w:val="0"/>
        <w:spacing w:after="0" w:line="240" w:lineRule="auto"/>
        <w:ind w:firstLine="720"/>
        <w:rPr>
          <w:szCs w:val="24"/>
        </w:rPr>
      </w:pPr>
    </w:p>
    <w:p w:rsidR="009C7DA7" w:rsidRDefault="009C7DA7" w:rsidP="00DE5333">
      <w:pPr>
        <w:widowControl w:val="0"/>
        <w:autoSpaceDE w:val="0"/>
        <w:autoSpaceDN w:val="0"/>
        <w:adjustRightInd w:val="0"/>
        <w:spacing w:after="0" w:line="240" w:lineRule="auto"/>
        <w:ind w:firstLine="720"/>
        <w:rPr>
          <w:szCs w:val="24"/>
        </w:rPr>
      </w:pPr>
      <w:r>
        <w:rPr>
          <w:szCs w:val="24"/>
        </w:rPr>
        <w:t xml:space="preserve">You will </w:t>
      </w:r>
      <w:r w:rsidR="00DE5333" w:rsidRPr="00CD725F">
        <w:rPr>
          <w:szCs w:val="24"/>
        </w:rPr>
        <w:t xml:space="preserve">learn advocacy skills, such as developing theories of a case, organizing evidence, examining witnesses, making objections, and presenting closing arguments. </w:t>
      </w:r>
    </w:p>
    <w:p w:rsidR="009C7DA7" w:rsidRDefault="009C7DA7" w:rsidP="00DE5333">
      <w:pPr>
        <w:widowControl w:val="0"/>
        <w:autoSpaceDE w:val="0"/>
        <w:autoSpaceDN w:val="0"/>
        <w:adjustRightInd w:val="0"/>
        <w:spacing w:after="0" w:line="240" w:lineRule="auto"/>
        <w:ind w:firstLine="720"/>
        <w:rPr>
          <w:szCs w:val="24"/>
        </w:rPr>
      </w:pPr>
    </w:p>
    <w:p w:rsidR="00DE5333" w:rsidRPr="00CD725F" w:rsidRDefault="00DE5333" w:rsidP="00DE5333">
      <w:pPr>
        <w:widowControl w:val="0"/>
        <w:autoSpaceDE w:val="0"/>
        <w:autoSpaceDN w:val="0"/>
        <w:adjustRightInd w:val="0"/>
        <w:spacing w:after="0" w:line="240" w:lineRule="auto"/>
        <w:ind w:firstLine="720"/>
        <w:rPr>
          <w:szCs w:val="24"/>
        </w:rPr>
      </w:pPr>
      <w:r w:rsidRPr="00CD725F">
        <w:rPr>
          <w:szCs w:val="24"/>
        </w:rPr>
        <w:t xml:space="preserve">When </w:t>
      </w:r>
      <w:r w:rsidR="009C7DA7">
        <w:rPr>
          <w:szCs w:val="24"/>
        </w:rPr>
        <w:t xml:space="preserve">you </w:t>
      </w:r>
      <w:r w:rsidRPr="00CD725F">
        <w:rPr>
          <w:szCs w:val="24"/>
        </w:rPr>
        <w:t>observe a</w:t>
      </w:r>
      <w:r w:rsidR="00CD01DE">
        <w:rPr>
          <w:szCs w:val="24"/>
        </w:rPr>
        <w:t>n arbitration</w:t>
      </w:r>
      <w:r w:rsidRPr="00CD725F">
        <w:rPr>
          <w:szCs w:val="24"/>
        </w:rPr>
        <w:t xml:space="preserve">, </w:t>
      </w:r>
      <w:r w:rsidR="009C7DA7">
        <w:rPr>
          <w:szCs w:val="24"/>
        </w:rPr>
        <w:t xml:space="preserve">your </w:t>
      </w:r>
      <w:r w:rsidR="00CD01DE">
        <w:rPr>
          <w:szCs w:val="24"/>
        </w:rPr>
        <w:t xml:space="preserve">assignment </w:t>
      </w:r>
      <w:r w:rsidR="009C7DA7">
        <w:rPr>
          <w:szCs w:val="24"/>
        </w:rPr>
        <w:t xml:space="preserve">will be to </w:t>
      </w:r>
      <w:r w:rsidRPr="00CD725F">
        <w:rPr>
          <w:szCs w:val="24"/>
        </w:rPr>
        <w:t xml:space="preserve">write </w:t>
      </w:r>
      <w:r w:rsidR="00CD01DE">
        <w:rPr>
          <w:szCs w:val="24"/>
        </w:rPr>
        <w:t xml:space="preserve">mock </w:t>
      </w:r>
      <w:r w:rsidRPr="00CD725F">
        <w:rPr>
          <w:szCs w:val="24"/>
        </w:rPr>
        <w:t xml:space="preserve">arbitration decisions </w:t>
      </w:r>
      <w:r w:rsidR="009C7DA7">
        <w:rPr>
          <w:szCs w:val="24"/>
        </w:rPr>
        <w:t>in w</w:t>
      </w:r>
      <w:r w:rsidRPr="00CD725F">
        <w:rPr>
          <w:szCs w:val="24"/>
        </w:rPr>
        <w:t xml:space="preserve">hich </w:t>
      </w:r>
      <w:r w:rsidR="009C7DA7">
        <w:rPr>
          <w:szCs w:val="24"/>
        </w:rPr>
        <w:t xml:space="preserve">you make </w:t>
      </w:r>
      <w:r w:rsidRPr="00CD725F">
        <w:rPr>
          <w:szCs w:val="24"/>
        </w:rPr>
        <w:t>fact findings, apply theories to evidence, and render a ruling.</w:t>
      </w:r>
    </w:p>
    <w:p w:rsidR="00DE5333" w:rsidRPr="00CD725F" w:rsidRDefault="00DE5333" w:rsidP="00DE5333">
      <w:pPr>
        <w:widowControl w:val="0"/>
        <w:autoSpaceDE w:val="0"/>
        <w:autoSpaceDN w:val="0"/>
        <w:adjustRightInd w:val="0"/>
        <w:spacing w:after="0" w:line="240" w:lineRule="auto"/>
        <w:ind w:firstLine="720"/>
        <w:rPr>
          <w:szCs w:val="24"/>
        </w:rPr>
      </w:pPr>
    </w:p>
    <w:p w:rsidR="009C7DA7" w:rsidRDefault="00DE5333" w:rsidP="00DE5333">
      <w:pPr>
        <w:widowControl w:val="0"/>
        <w:autoSpaceDE w:val="0"/>
        <w:autoSpaceDN w:val="0"/>
        <w:adjustRightInd w:val="0"/>
        <w:spacing w:after="0" w:line="240" w:lineRule="auto"/>
        <w:ind w:firstLine="720"/>
        <w:rPr>
          <w:szCs w:val="24"/>
        </w:rPr>
      </w:pPr>
      <w:r w:rsidRPr="00CD725F">
        <w:rPr>
          <w:szCs w:val="24"/>
        </w:rPr>
        <w:t xml:space="preserve">The course emphasizes writing. </w:t>
      </w:r>
      <w:r w:rsidR="009C7DA7">
        <w:rPr>
          <w:szCs w:val="24"/>
        </w:rPr>
        <w:t xml:space="preserve">You will be </w:t>
      </w:r>
      <w:r w:rsidRPr="00CD725F">
        <w:rPr>
          <w:szCs w:val="24"/>
        </w:rPr>
        <w:t xml:space="preserve">assigned </w:t>
      </w:r>
      <w:r>
        <w:rPr>
          <w:szCs w:val="24"/>
        </w:rPr>
        <w:t xml:space="preserve">weekly </w:t>
      </w:r>
      <w:r w:rsidRPr="00CD725F">
        <w:rPr>
          <w:szCs w:val="24"/>
        </w:rPr>
        <w:t xml:space="preserve">question sets </w:t>
      </w:r>
      <w:r w:rsidR="009C7DA7">
        <w:rPr>
          <w:szCs w:val="24"/>
        </w:rPr>
        <w:t xml:space="preserve">and </w:t>
      </w:r>
      <w:r>
        <w:rPr>
          <w:szCs w:val="24"/>
        </w:rPr>
        <w:t xml:space="preserve">mock </w:t>
      </w:r>
      <w:r w:rsidRPr="00CD725F">
        <w:rPr>
          <w:szCs w:val="24"/>
        </w:rPr>
        <w:t>arbitration case</w:t>
      </w:r>
      <w:r w:rsidR="009C7DA7">
        <w:rPr>
          <w:szCs w:val="24"/>
        </w:rPr>
        <w:t xml:space="preserve">. The writing “load” is steady, at </w:t>
      </w:r>
      <w:r w:rsidR="00CD01DE">
        <w:rPr>
          <w:szCs w:val="24"/>
        </w:rPr>
        <w:t xml:space="preserve">four </w:t>
      </w:r>
      <w:r w:rsidR="009C7DA7">
        <w:rPr>
          <w:szCs w:val="24"/>
        </w:rPr>
        <w:t>pages per week. You will not have an overwhelming week, or a week off. Ideally, you will feel challenged and rewarded for your weekly effort.</w:t>
      </w:r>
    </w:p>
    <w:p w:rsidR="009C7DA7" w:rsidRDefault="009C7DA7" w:rsidP="00DE5333">
      <w:pPr>
        <w:widowControl w:val="0"/>
        <w:autoSpaceDE w:val="0"/>
        <w:autoSpaceDN w:val="0"/>
        <w:adjustRightInd w:val="0"/>
        <w:spacing w:after="0" w:line="240" w:lineRule="auto"/>
        <w:ind w:firstLine="720"/>
        <w:rPr>
          <w:szCs w:val="24"/>
        </w:rPr>
      </w:pPr>
    </w:p>
    <w:p w:rsidR="007D0FB1" w:rsidRDefault="007D0FB1" w:rsidP="00DE5333">
      <w:pPr>
        <w:widowControl w:val="0"/>
        <w:autoSpaceDE w:val="0"/>
        <w:autoSpaceDN w:val="0"/>
        <w:adjustRightInd w:val="0"/>
        <w:spacing w:after="0" w:line="240" w:lineRule="auto"/>
        <w:ind w:firstLine="720"/>
        <w:rPr>
          <w:szCs w:val="24"/>
        </w:rPr>
      </w:pPr>
      <w:r>
        <w:rPr>
          <w:szCs w:val="24"/>
        </w:rPr>
        <w:t xml:space="preserve">Much of class time will be spent on discussions that will assist </w:t>
      </w:r>
      <w:r w:rsidR="009C7DA7">
        <w:rPr>
          <w:szCs w:val="24"/>
        </w:rPr>
        <w:t xml:space="preserve">you </w:t>
      </w:r>
      <w:r>
        <w:rPr>
          <w:szCs w:val="24"/>
        </w:rPr>
        <w:t xml:space="preserve">in thinking about, and writing, these assignments. In short, as long as </w:t>
      </w:r>
      <w:r w:rsidR="009C7DA7">
        <w:rPr>
          <w:szCs w:val="24"/>
        </w:rPr>
        <w:t xml:space="preserve">you </w:t>
      </w:r>
      <w:r>
        <w:rPr>
          <w:szCs w:val="24"/>
        </w:rPr>
        <w:t xml:space="preserve">apply steady effort, these response papers should be mostly or entirely completed by the end of the course (and there is no final exam). </w:t>
      </w:r>
    </w:p>
    <w:p w:rsidR="00BF2EA3" w:rsidRDefault="00BF2EA3" w:rsidP="00DE5333">
      <w:pPr>
        <w:widowControl w:val="0"/>
        <w:autoSpaceDE w:val="0"/>
        <w:autoSpaceDN w:val="0"/>
        <w:adjustRightInd w:val="0"/>
        <w:spacing w:after="0" w:line="240" w:lineRule="auto"/>
        <w:ind w:firstLine="720"/>
        <w:rPr>
          <w:szCs w:val="24"/>
        </w:rPr>
      </w:pPr>
    </w:p>
    <w:p w:rsidR="00BF2EA3" w:rsidRDefault="00BF2EA3" w:rsidP="00DE5333">
      <w:pPr>
        <w:widowControl w:val="0"/>
        <w:autoSpaceDE w:val="0"/>
        <w:autoSpaceDN w:val="0"/>
        <w:adjustRightInd w:val="0"/>
        <w:spacing w:after="0" w:line="240" w:lineRule="auto"/>
        <w:ind w:firstLine="720"/>
        <w:rPr>
          <w:szCs w:val="24"/>
        </w:rPr>
      </w:pPr>
      <w:r w:rsidRPr="00BF2EA3">
        <w:rPr>
          <w:b/>
          <w:szCs w:val="24"/>
        </w:rPr>
        <w:t>Course Update</w:t>
      </w:r>
      <w:r>
        <w:rPr>
          <w:szCs w:val="24"/>
        </w:rPr>
        <w:t xml:space="preserve">: My book for this course was published in January 2014. </w:t>
      </w:r>
      <w:r w:rsidR="0028412C">
        <w:rPr>
          <w:szCs w:val="24"/>
        </w:rPr>
        <w:t xml:space="preserve">Our current </w:t>
      </w:r>
      <w:r>
        <w:rPr>
          <w:szCs w:val="24"/>
        </w:rPr>
        <w:t xml:space="preserve">course includes </w:t>
      </w:r>
      <w:r w:rsidR="0028412C">
        <w:rPr>
          <w:szCs w:val="24"/>
        </w:rPr>
        <w:t xml:space="preserve">an </w:t>
      </w:r>
      <w:r>
        <w:rPr>
          <w:szCs w:val="24"/>
        </w:rPr>
        <w:t xml:space="preserve">update for course materials. </w:t>
      </w:r>
      <w:r w:rsidRPr="00A5784F">
        <w:rPr>
          <w:color w:val="FF0000"/>
          <w:szCs w:val="24"/>
        </w:rPr>
        <w:t>I will circulate a free course supplement</w:t>
      </w:r>
      <w:r w:rsidR="00A5784F">
        <w:rPr>
          <w:color w:val="FF0000"/>
          <w:szCs w:val="24"/>
        </w:rPr>
        <w:t xml:space="preserve"> in a separate file</w:t>
      </w:r>
      <w:r w:rsidRPr="00A5784F">
        <w:rPr>
          <w:color w:val="FF0000"/>
          <w:szCs w:val="24"/>
        </w:rPr>
        <w:t xml:space="preserve">. </w:t>
      </w:r>
      <w:r>
        <w:rPr>
          <w:szCs w:val="24"/>
        </w:rPr>
        <w:t xml:space="preserve">There is a new chapter on unionization and </w:t>
      </w:r>
      <w:r w:rsidR="0028412C">
        <w:rPr>
          <w:szCs w:val="24"/>
        </w:rPr>
        <w:t xml:space="preserve">related </w:t>
      </w:r>
      <w:r>
        <w:rPr>
          <w:szCs w:val="24"/>
        </w:rPr>
        <w:t>issues t</w:t>
      </w:r>
      <w:r w:rsidR="0028412C">
        <w:rPr>
          <w:szCs w:val="24"/>
        </w:rPr>
        <w:t>hat affect collegiate athletes, and new cases on other topics of interest.</w:t>
      </w:r>
    </w:p>
    <w:p w:rsidR="00B80B17" w:rsidRDefault="00B80B17" w:rsidP="00B80B17">
      <w:pPr>
        <w:ind w:firstLine="720"/>
      </w:pPr>
      <w:r>
        <w:rPr>
          <w:b/>
          <w:bCs/>
        </w:rPr>
        <w:lastRenderedPageBreak/>
        <w:t>Course Structure</w:t>
      </w:r>
      <w:r>
        <w:t xml:space="preserve">: </w:t>
      </w:r>
      <w:r>
        <w:rPr>
          <w:b/>
          <w:bCs/>
          <w:u w:val="single"/>
        </w:rPr>
        <w:t>Your diligent preparation and consistent participation are necessary to make this course successful</w:t>
      </w:r>
      <w:r>
        <w:t xml:space="preserve">. Given your presumed unfamiliarity with analyzing legal issues, most classes will involve my presentation of lecture materials. As the semester progresses, however, you will be able to participate in more class discussions. </w:t>
      </w:r>
    </w:p>
    <w:p w:rsidR="00B80B17" w:rsidRDefault="00B80B17" w:rsidP="00B80B17">
      <w:pPr>
        <w:ind w:firstLine="720"/>
      </w:pPr>
      <w:r>
        <w:rPr>
          <w:b/>
          <w:bCs/>
          <w:u w:val="single"/>
        </w:rPr>
        <w:t>Class attendance is necessary and absolutely required</w:t>
      </w:r>
      <w:r>
        <w:t xml:space="preserve">. You </w:t>
      </w:r>
      <w:r>
        <w:rPr>
          <w:b/>
          <w:bCs/>
          <w:u w:val="single"/>
        </w:rPr>
        <w:t>must</w:t>
      </w:r>
      <w:r>
        <w:t xml:space="preserve"> keep up with casebook readings. Experience shows, however, that you are unlikely to make sense of these materials on your own— at least for the first few classes. If you keep up with assignments </w:t>
      </w:r>
      <w:r>
        <w:rPr>
          <w:b/>
          <w:bCs/>
        </w:rPr>
        <w:t>and</w:t>
      </w:r>
      <w:r>
        <w:t xml:space="preserve"> attend class regularly, you will learn a great deal by the end of the semester.</w:t>
      </w:r>
    </w:p>
    <w:p w:rsidR="00B80B17" w:rsidRPr="00F901AA" w:rsidRDefault="00B80B17" w:rsidP="00B80B17">
      <w:pPr>
        <w:ind w:firstLine="720"/>
        <w:rPr>
          <w:b/>
        </w:rPr>
      </w:pPr>
      <w:r>
        <w:rPr>
          <w:b/>
          <w:bCs/>
        </w:rPr>
        <w:t>Text</w:t>
      </w:r>
      <w:r>
        <w:t xml:space="preserve">: </w:t>
      </w:r>
      <w:r w:rsidRPr="00F901AA">
        <w:rPr>
          <w:b/>
        </w:rPr>
        <w:t xml:space="preserve">All readings are from </w:t>
      </w:r>
      <w:r>
        <w:rPr>
          <w:b/>
        </w:rPr>
        <w:t xml:space="preserve">Michael H. LeRoy, </w:t>
      </w:r>
      <w:r>
        <w:rPr>
          <w:b/>
          <w:smallCaps/>
        </w:rPr>
        <w:t>Collective Bargaining in Sports and Entertainment</w:t>
      </w:r>
      <w:r w:rsidRPr="00F901AA">
        <w:rPr>
          <w:b/>
        </w:rPr>
        <w:t xml:space="preserve"> (</w:t>
      </w:r>
      <w:r>
        <w:rPr>
          <w:b/>
        </w:rPr>
        <w:t>1</w:t>
      </w:r>
      <w:r w:rsidRPr="00F608FA">
        <w:rPr>
          <w:b/>
          <w:vertAlign w:val="superscript"/>
        </w:rPr>
        <w:t>st</w:t>
      </w:r>
      <w:r>
        <w:rPr>
          <w:b/>
        </w:rPr>
        <w:t xml:space="preserve"> </w:t>
      </w:r>
      <w:r w:rsidRPr="00F901AA">
        <w:rPr>
          <w:b/>
        </w:rPr>
        <w:t>ed.)</w:t>
      </w:r>
      <w:r>
        <w:rPr>
          <w:b/>
        </w:rPr>
        <w:t xml:space="preserve">, and </w:t>
      </w:r>
      <w:r w:rsidR="003B7ADA">
        <w:rPr>
          <w:b/>
        </w:rPr>
        <w:t xml:space="preserve">a </w:t>
      </w:r>
      <w:r>
        <w:rPr>
          <w:b/>
        </w:rPr>
        <w:t>supplement that I will distribute in a PDF file.</w:t>
      </w:r>
      <w:r w:rsidRPr="00F901AA">
        <w:rPr>
          <w:b/>
        </w:rPr>
        <w:t xml:space="preserve"> </w:t>
      </w:r>
    </w:p>
    <w:p w:rsidR="00123D21" w:rsidRDefault="00123D21" w:rsidP="00123D21">
      <w:pPr>
        <w:pStyle w:val="Default"/>
        <w:ind w:firstLine="720"/>
        <w:rPr>
          <w:sz w:val="23"/>
          <w:szCs w:val="23"/>
        </w:rPr>
      </w:pPr>
      <w:r>
        <w:rPr>
          <w:b/>
          <w:bCs/>
          <w:sz w:val="23"/>
          <w:szCs w:val="23"/>
        </w:rPr>
        <w:t>Grading</w:t>
      </w:r>
      <w:r>
        <w:rPr>
          <w:sz w:val="23"/>
          <w:szCs w:val="23"/>
        </w:rPr>
        <w:t xml:space="preserve">: Your grade will be the sum of these components: </w:t>
      </w:r>
    </w:p>
    <w:p w:rsidR="00123D21" w:rsidRDefault="00123D21" w:rsidP="00123D21">
      <w:pPr>
        <w:pStyle w:val="Default"/>
        <w:ind w:firstLine="720"/>
        <w:rPr>
          <w:b/>
          <w:bCs/>
          <w:sz w:val="23"/>
          <w:szCs w:val="23"/>
        </w:rPr>
      </w:pPr>
    </w:p>
    <w:p w:rsidR="00123D21" w:rsidRDefault="00123D21" w:rsidP="00123D21">
      <w:pPr>
        <w:pStyle w:val="Default"/>
        <w:ind w:firstLine="720"/>
        <w:rPr>
          <w:sz w:val="23"/>
          <w:szCs w:val="23"/>
        </w:rPr>
      </w:pPr>
      <w:r>
        <w:rPr>
          <w:b/>
          <w:bCs/>
          <w:sz w:val="23"/>
          <w:szCs w:val="23"/>
        </w:rPr>
        <w:t>1</w:t>
      </w:r>
      <w:r>
        <w:rPr>
          <w:sz w:val="23"/>
          <w:szCs w:val="23"/>
        </w:rPr>
        <w:t xml:space="preserve">. </w:t>
      </w:r>
      <w:r>
        <w:rPr>
          <w:b/>
          <w:bCs/>
          <w:color w:val="FF0000"/>
          <w:sz w:val="23"/>
          <w:szCs w:val="23"/>
        </w:rPr>
        <w:t>Pre-Submit Questions (40%)</w:t>
      </w:r>
      <w:r>
        <w:rPr>
          <w:sz w:val="23"/>
          <w:szCs w:val="23"/>
        </w:rPr>
        <w:t xml:space="preserve">: Each class has a unique reading set, accompanied by questions. Pick one or more questions (you choose), and develop a thoughtful response. </w:t>
      </w:r>
      <w:r>
        <w:rPr>
          <w:b/>
          <w:bCs/>
          <w:color w:val="FF0000"/>
          <w:sz w:val="23"/>
          <w:szCs w:val="23"/>
        </w:rPr>
        <w:t>Write a t</w:t>
      </w:r>
      <w:r w:rsidR="00520922">
        <w:rPr>
          <w:b/>
          <w:bCs/>
          <w:color w:val="FF0000"/>
          <w:sz w:val="23"/>
          <w:szCs w:val="23"/>
        </w:rPr>
        <w:t xml:space="preserve">hree page </w:t>
      </w:r>
      <w:r>
        <w:rPr>
          <w:b/>
          <w:bCs/>
          <w:color w:val="FF0000"/>
          <w:sz w:val="23"/>
          <w:szCs w:val="23"/>
        </w:rPr>
        <w:t>answer (you can exceed the minimum; use double spacing, 12 point font, standard margins). Submit to my email address (</w:t>
      </w:r>
      <w:r>
        <w:rPr>
          <w:b/>
          <w:bCs/>
          <w:color w:val="0000FF"/>
          <w:sz w:val="23"/>
          <w:szCs w:val="23"/>
        </w:rPr>
        <w:t>mhl@illinois.edu</w:t>
      </w:r>
      <w:r>
        <w:rPr>
          <w:b/>
          <w:bCs/>
          <w:color w:val="FF0000"/>
          <w:sz w:val="23"/>
          <w:szCs w:val="23"/>
        </w:rPr>
        <w:t xml:space="preserve">) before class. </w:t>
      </w:r>
    </w:p>
    <w:p w:rsidR="00123D21" w:rsidRDefault="00123D21" w:rsidP="00123D21">
      <w:pPr>
        <w:pStyle w:val="Default"/>
        <w:rPr>
          <w:color w:val="FF0000"/>
          <w:sz w:val="23"/>
          <w:szCs w:val="23"/>
        </w:rPr>
      </w:pPr>
      <w:r>
        <w:rPr>
          <w:b/>
          <w:bCs/>
          <w:color w:val="FF0000"/>
          <w:sz w:val="23"/>
          <w:szCs w:val="23"/>
        </w:rPr>
        <w:t xml:space="preserve">Between approximately Week 3 through Week </w:t>
      </w:r>
      <w:r w:rsidR="00664A11">
        <w:rPr>
          <w:b/>
          <w:bCs/>
          <w:color w:val="FF0000"/>
          <w:sz w:val="23"/>
          <w:szCs w:val="23"/>
        </w:rPr>
        <w:t>9</w:t>
      </w:r>
      <w:r>
        <w:rPr>
          <w:b/>
          <w:bCs/>
          <w:color w:val="FF0000"/>
          <w:sz w:val="23"/>
          <w:szCs w:val="23"/>
        </w:rPr>
        <w:t xml:space="preserve">, you will make a brief PowerPoint presentation in lieu of writing a pre-submit paper. For grading purposes, it will count the same as a pre-submit paper. Your presentation will be about five minutes and limited to 3-4 slides. </w:t>
      </w:r>
    </w:p>
    <w:p w:rsidR="00123D21" w:rsidRDefault="00123D21" w:rsidP="00123D21">
      <w:pPr>
        <w:pStyle w:val="Default"/>
        <w:rPr>
          <w:b/>
          <w:bCs/>
          <w:color w:val="FF0000"/>
          <w:sz w:val="23"/>
          <w:szCs w:val="23"/>
        </w:rPr>
      </w:pPr>
      <w:r>
        <w:rPr>
          <w:b/>
          <w:bCs/>
          <w:color w:val="FF0000"/>
          <w:sz w:val="23"/>
          <w:szCs w:val="23"/>
        </w:rPr>
        <w:t xml:space="preserve">Go the end of this syllabus for PowerPoint </w:t>
      </w:r>
      <w:r w:rsidR="00A91C02">
        <w:rPr>
          <w:b/>
          <w:bCs/>
          <w:color w:val="FF0000"/>
          <w:sz w:val="23"/>
          <w:szCs w:val="23"/>
        </w:rPr>
        <w:t xml:space="preserve">presentation </w:t>
      </w:r>
      <w:r>
        <w:rPr>
          <w:b/>
          <w:bCs/>
          <w:color w:val="FF0000"/>
          <w:sz w:val="23"/>
          <w:szCs w:val="23"/>
        </w:rPr>
        <w:t xml:space="preserve">suggestions. </w:t>
      </w:r>
    </w:p>
    <w:p w:rsidR="00520922" w:rsidRDefault="00520922" w:rsidP="00123D21">
      <w:pPr>
        <w:pStyle w:val="Default"/>
        <w:rPr>
          <w:b/>
          <w:bCs/>
          <w:color w:val="FF0000"/>
          <w:sz w:val="23"/>
          <w:szCs w:val="23"/>
        </w:rPr>
      </w:pPr>
    </w:p>
    <w:p w:rsidR="00520922" w:rsidRDefault="00520922" w:rsidP="00123D21">
      <w:pPr>
        <w:pStyle w:val="Default"/>
        <w:rPr>
          <w:sz w:val="23"/>
          <w:szCs w:val="23"/>
        </w:rPr>
      </w:pPr>
      <w:r w:rsidRPr="00520922">
        <w:rPr>
          <w:b/>
          <w:bCs/>
          <w:color w:val="FF0000"/>
          <w:sz w:val="23"/>
          <w:szCs w:val="23"/>
          <w:u w:val="single"/>
        </w:rPr>
        <w:t>When you make a PowerPoint presentation, that will count the same as a writing assignment. No writing assignment will be due from you for that week</w:t>
      </w:r>
      <w:r>
        <w:rPr>
          <w:b/>
          <w:bCs/>
          <w:color w:val="FF0000"/>
          <w:sz w:val="23"/>
          <w:szCs w:val="23"/>
        </w:rPr>
        <w:t xml:space="preserve">. </w:t>
      </w:r>
    </w:p>
    <w:p w:rsidR="00123D21" w:rsidRDefault="00123D21" w:rsidP="00123D21">
      <w:pPr>
        <w:pStyle w:val="Default"/>
        <w:rPr>
          <w:b/>
          <w:bCs/>
          <w:color w:val="FF0000"/>
          <w:sz w:val="23"/>
          <w:szCs w:val="23"/>
        </w:rPr>
      </w:pPr>
    </w:p>
    <w:p w:rsidR="00123D21" w:rsidRDefault="00123D21" w:rsidP="00123D21">
      <w:pPr>
        <w:pStyle w:val="Default"/>
        <w:rPr>
          <w:sz w:val="23"/>
          <w:szCs w:val="23"/>
        </w:rPr>
      </w:pPr>
      <w:r>
        <w:rPr>
          <w:sz w:val="23"/>
          <w:szCs w:val="23"/>
        </w:rPr>
        <w:t xml:space="preserve">If you pre-submit before the start of each scheduled class, 40% of your course grade is an A. If you do not pre-submit before one class, this part of your grade will drop to a B+; for two classes, a B; for three classes, a B- and so forth. </w:t>
      </w:r>
      <w:r>
        <w:rPr>
          <w:b/>
          <w:bCs/>
          <w:sz w:val="23"/>
          <w:szCs w:val="23"/>
        </w:rPr>
        <w:t>When you pre-submit, please use this heading in the subject line: LER 590 CB</w:t>
      </w:r>
      <w:r>
        <w:rPr>
          <w:sz w:val="23"/>
          <w:szCs w:val="23"/>
        </w:rPr>
        <w:t xml:space="preserve">. </w:t>
      </w:r>
      <w:r>
        <w:rPr>
          <w:b/>
          <w:bCs/>
          <w:sz w:val="23"/>
          <w:szCs w:val="23"/>
        </w:rPr>
        <w:t>On a week when you make a presentation, submit your PowerPoint slides just as you would for a paper</w:t>
      </w:r>
      <w:r>
        <w:rPr>
          <w:sz w:val="23"/>
          <w:szCs w:val="23"/>
        </w:rPr>
        <w:t xml:space="preserve">. </w:t>
      </w:r>
    </w:p>
    <w:p w:rsidR="00123D21" w:rsidRDefault="00123D21" w:rsidP="00123D21">
      <w:pPr>
        <w:pStyle w:val="Default"/>
        <w:rPr>
          <w:sz w:val="23"/>
          <w:szCs w:val="23"/>
        </w:rPr>
      </w:pPr>
    </w:p>
    <w:p w:rsidR="00123D21" w:rsidRDefault="00123D21" w:rsidP="00A91C02">
      <w:pPr>
        <w:pStyle w:val="Default"/>
        <w:ind w:firstLine="720"/>
        <w:rPr>
          <w:sz w:val="23"/>
          <w:szCs w:val="23"/>
        </w:rPr>
      </w:pPr>
      <w:r>
        <w:rPr>
          <w:b/>
          <w:bCs/>
          <w:sz w:val="23"/>
          <w:szCs w:val="23"/>
        </w:rPr>
        <w:t xml:space="preserve">2. </w:t>
      </w:r>
      <w:r>
        <w:rPr>
          <w:b/>
          <w:bCs/>
          <w:color w:val="FF0000"/>
          <w:sz w:val="23"/>
          <w:szCs w:val="23"/>
        </w:rPr>
        <w:t>Post-Submit Questions (40%) (Called “Compiled Paper”)</w:t>
      </w:r>
      <w:r>
        <w:rPr>
          <w:sz w:val="23"/>
          <w:szCs w:val="23"/>
        </w:rPr>
        <w:t xml:space="preserve">: Class time will be used to improve and expand our understanding of the materials. Thus, you will take your readings (example, Chapter 1), and during class or sometime after class, </w:t>
      </w:r>
      <w:r>
        <w:rPr>
          <w:b/>
          <w:bCs/>
          <w:color w:val="FF0000"/>
          <w:sz w:val="23"/>
          <w:szCs w:val="23"/>
        </w:rPr>
        <w:t xml:space="preserve">add another page with another question, </w:t>
      </w:r>
      <w:r>
        <w:rPr>
          <w:b/>
          <w:bCs/>
          <w:i/>
          <w:iCs/>
          <w:color w:val="FF0000"/>
          <w:sz w:val="23"/>
          <w:szCs w:val="23"/>
        </w:rPr>
        <w:t xml:space="preserve">or </w:t>
      </w:r>
      <w:r>
        <w:rPr>
          <w:b/>
          <w:bCs/>
          <w:color w:val="FF0000"/>
          <w:sz w:val="23"/>
          <w:szCs w:val="23"/>
        </w:rPr>
        <w:t>a “deeper” answer to a pre-submit</w:t>
      </w:r>
      <w:r>
        <w:rPr>
          <w:b/>
          <w:bCs/>
          <w:sz w:val="23"/>
          <w:szCs w:val="23"/>
        </w:rPr>
        <w:t>. Put this revised response in a file new file</w:t>
      </w:r>
      <w:r>
        <w:rPr>
          <w:sz w:val="23"/>
          <w:szCs w:val="23"/>
        </w:rPr>
        <w:t xml:space="preserve">. </w:t>
      </w:r>
      <w:r>
        <w:rPr>
          <w:b/>
          <w:bCs/>
          <w:color w:val="FF0000"/>
          <w:sz w:val="23"/>
          <w:szCs w:val="23"/>
        </w:rPr>
        <w:t>Thus, your post-submit (due at the en</w:t>
      </w:r>
      <w:r w:rsidR="00CD01DE">
        <w:rPr>
          <w:b/>
          <w:bCs/>
          <w:color w:val="FF0000"/>
          <w:sz w:val="23"/>
          <w:szCs w:val="23"/>
        </w:rPr>
        <w:t>d of the semester) will be four</w:t>
      </w:r>
      <w:r>
        <w:rPr>
          <w:b/>
          <w:bCs/>
          <w:color w:val="FF0000"/>
          <w:sz w:val="23"/>
          <w:szCs w:val="23"/>
        </w:rPr>
        <w:t xml:space="preserve"> pages per assignment</w:t>
      </w:r>
      <w:r w:rsidR="0099297F">
        <w:rPr>
          <w:b/>
          <w:bCs/>
          <w:color w:val="FF0000"/>
          <w:sz w:val="23"/>
          <w:szCs w:val="23"/>
        </w:rPr>
        <w:t xml:space="preserve"> (minus the one week that you make a PowerPoint presentation)</w:t>
      </w:r>
      <w:r>
        <w:rPr>
          <w:sz w:val="23"/>
          <w:szCs w:val="23"/>
        </w:rPr>
        <w:t xml:space="preserve">. </w:t>
      </w:r>
    </w:p>
    <w:p w:rsidR="00123D21" w:rsidRDefault="00123D21" w:rsidP="00123D21">
      <w:pPr>
        <w:pStyle w:val="Default"/>
        <w:rPr>
          <w:sz w:val="23"/>
          <w:szCs w:val="23"/>
        </w:rPr>
      </w:pPr>
    </w:p>
    <w:p w:rsidR="00123D21" w:rsidRDefault="00123D21" w:rsidP="00123D21">
      <w:pPr>
        <w:pStyle w:val="Default"/>
        <w:rPr>
          <w:sz w:val="23"/>
          <w:szCs w:val="23"/>
        </w:rPr>
      </w:pPr>
      <w:r>
        <w:rPr>
          <w:sz w:val="23"/>
          <w:szCs w:val="23"/>
        </w:rPr>
        <w:t xml:space="preserve">As each class goes by, you will copy a new pre-submit paper in this developing file. You will also extend each response to reach a </w:t>
      </w:r>
      <w:r w:rsidR="00CD01DE">
        <w:rPr>
          <w:sz w:val="23"/>
          <w:szCs w:val="23"/>
        </w:rPr>
        <w:t>four</w:t>
      </w:r>
      <w:r>
        <w:rPr>
          <w:sz w:val="23"/>
          <w:szCs w:val="23"/>
        </w:rPr>
        <w:t xml:space="preserve"> page minimum for each assignment. My hope is that you will have a laptop or similar in class; that you will have your pre-submit paper in front of you; that you will volunteer to answer a few questions; that you will listen to my presentation of materials; and that you will also listen to your classmates. </w:t>
      </w:r>
      <w:r>
        <w:rPr>
          <w:b/>
          <w:bCs/>
          <w:sz w:val="23"/>
          <w:szCs w:val="23"/>
        </w:rPr>
        <w:t>During this time, you should work on and complete the extension part of your pre-submit paper</w:t>
      </w:r>
      <w:r>
        <w:rPr>
          <w:sz w:val="23"/>
          <w:szCs w:val="23"/>
        </w:rPr>
        <w:t xml:space="preserve">. </w:t>
      </w:r>
    </w:p>
    <w:p w:rsidR="00123D21" w:rsidRDefault="00123D21" w:rsidP="00123D21">
      <w:pPr>
        <w:pStyle w:val="Default"/>
        <w:rPr>
          <w:sz w:val="23"/>
          <w:szCs w:val="23"/>
        </w:rPr>
      </w:pPr>
    </w:p>
    <w:p w:rsidR="00123D21" w:rsidRDefault="00123D21" w:rsidP="00123D21">
      <w:pPr>
        <w:pStyle w:val="Default"/>
        <w:rPr>
          <w:sz w:val="23"/>
          <w:szCs w:val="23"/>
        </w:rPr>
      </w:pPr>
      <w:r>
        <w:rPr>
          <w:sz w:val="23"/>
          <w:szCs w:val="23"/>
        </w:rPr>
        <w:lastRenderedPageBreak/>
        <w:t>Your complied paper will be accepted between the end of the last class (</w:t>
      </w:r>
      <w:r>
        <w:rPr>
          <w:b/>
          <w:bCs/>
          <w:sz w:val="23"/>
          <w:szCs w:val="23"/>
        </w:rPr>
        <w:t>Monday, May 4</w:t>
      </w:r>
      <w:r w:rsidRPr="00123D21">
        <w:rPr>
          <w:b/>
          <w:bCs/>
          <w:sz w:val="23"/>
          <w:szCs w:val="23"/>
          <w:vertAlign w:val="superscript"/>
        </w:rPr>
        <w:t>th</w:t>
      </w:r>
      <w:r>
        <w:rPr>
          <w:sz w:val="23"/>
          <w:szCs w:val="23"/>
        </w:rPr>
        <w:t>) and one week later (</w:t>
      </w:r>
      <w:r>
        <w:rPr>
          <w:b/>
          <w:bCs/>
          <w:sz w:val="23"/>
          <w:szCs w:val="23"/>
        </w:rPr>
        <w:t>Monday, May 11</w:t>
      </w:r>
      <w:r w:rsidRPr="00123D21">
        <w:rPr>
          <w:b/>
          <w:bCs/>
          <w:sz w:val="23"/>
          <w:szCs w:val="23"/>
          <w:vertAlign w:val="superscript"/>
        </w:rPr>
        <w:t>th</w:t>
      </w:r>
      <w:r>
        <w:rPr>
          <w:b/>
          <w:bCs/>
          <w:sz w:val="23"/>
          <w:szCs w:val="23"/>
        </w:rPr>
        <w:t>, 11:59 p.m.</w:t>
      </w:r>
      <w:r>
        <w:rPr>
          <w:sz w:val="23"/>
          <w:szCs w:val="23"/>
        </w:rPr>
        <w:t xml:space="preserve">). </w:t>
      </w:r>
    </w:p>
    <w:p w:rsidR="00123D21" w:rsidRDefault="00123D21" w:rsidP="00123D21">
      <w:pPr>
        <w:pStyle w:val="Default"/>
        <w:rPr>
          <w:sz w:val="23"/>
          <w:szCs w:val="23"/>
        </w:rPr>
      </w:pPr>
    </w:p>
    <w:p w:rsidR="00123D21" w:rsidRDefault="00123D21" w:rsidP="00B80B17">
      <w:pPr>
        <w:pStyle w:val="Default"/>
        <w:rPr>
          <w:sz w:val="23"/>
          <w:szCs w:val="23"/>
        </w:rPr>
      </w:pPr>
      <w:r>
        <w:rPr>
          <w:sz w:val="23"/>
          <w:szCs w:val="23"/>
        </w:rPr>
        <w:t xml:space="preserve">Papers are graded using these criteria: (a) extent to which readings are specifically incorporated into answers; (b) analytical quality; (c) comprehension of course materials; and (d) grammar, spelling, professional appearance, and proofreading. </w:t>
      </w:r>
      <w:r>
        <w:rPr>
          <w:b/>
          <w:bCs/>
          <w:sz w:val="23"/>
          <w:szCs w:val="23"/>
        </w:rPr>
        <w:t>A note on papers: There is no penalty for exceeding the page guidelines, though there is no guarantee, either, that this paper will be graded more favorably than a standard submission</w:t>
      </w:r>
      <w:r>
        <w:rPr>
          <w:sz w:val="23"/>
          <w:szCs w:val="23"/>
        </w:rPr>
        <w:t xml:space="preserve">. </w:t>
      </w:r>
      <w:r w:rsidR="00B80B17">
        <w:rPr>
          <w:sz w:val="23"/>
          <w:szCs w:val="23"/>
        </w:rPr>
        <w:t>O</w:t>
      </w:r>
      <w:r>
        <w:rPr>
          <w:sz w:val="23"/>
          <w:szCs w:val="23"/>
        </w:rPr>
        <w:t xml:space="preserve">bjective measures such as footnotes or internal citations, page length, and word count may be used as grading factors in this comparison. </w:t>
      </w:r>
    </w:p>
    <w:p w:rsidR="00B80B17" w:rsidRDefault="00B80B17" w:rsidP="00123D21">
      <w:pPr>
        <w:pStyle w:val="Default"/>
        <w:rPr>
          <w:b/>
          <w:bCs/>
          <w:sz w:val="23"/>
          <w:szCs w:val="23"/>
        </w:rPr>
      </w:pPr>
    </w:p>
    <w:p w:rsidR="00123D21" w:rsidRDefault="00123D21" w:rsidP="00A91C02">
      <w:pPr>
        <w:pStyle w:val="Default"/>
        <w:ind w:firstLine="720"/>
        <w:rPr>
          <w:sz w:val="23"/>
          <w:szCs w:val="23"/>
        </w:rPr>
      </w:pPr>
      <w:r>
        <w:rPr>
          <w:b/>
          <w:bCs/>
          <w:sz w:val="23"/>
          <w:szCs w:val="23"/>
        </w:rPr>
        <w:t xml:space="preserve">3. </w:t>
      </w:r>
      <w:r>
        <w:rPr>
          <w:b/>
          <w:bCs/>
          <w:color w:val="FF0000"/>
          <w:sz w:val="23"/>
          <w:szCs w:val="23"/>
        </w:rPr>
        <w:t xml:space="preserve">Participation (10%): </w:t>
      </w:r>
      <w:r>
        <w:rPr>
          <w:sz w:val="23"/>
          <w:szCs w:val="23"/>
        </w:rPr>
        <w:t xml:space="preserve">Attendance is mandatory and tracked every class. If you cannot attend a particular class, e-mail me in advance with your reason. I will use reasonable discretion to excuse or not to excuse an absence. </w:t>
      </w:r>
      <w:r>
        <w:rPr>
          <w:b/>
          <w:bCs/>
          <w:color w:val="FF0000"/>
          <w:sz w:val="23"/>
          <w:szCs w:val="23"/>
        </w:rPr>
        <w:t>Attendance problems may result in a course grade reduction</w:t>
      </w:r>
      <w:r>
        <w:rPr>
          <w:sz w:val="23"/>
          <w:szCs w:val="23"/>
        </w:rPr>
        <w:t xml:space="preserve">. </w:t>
      </w:r>
    </w:p>
    <w:p w:rsidR="00123D21" w:rsidRDefault="00123D21" w:rsidP="00123D21">
      <w:pPr>
        <w:pStyle w:val="Default"/>
        <w:rPr>
          <w:sz w:val="23"/>
          <w:szCs w:val="23"/>
        </w:rPr>
      </w:pPr>
    </w:p>
    <w:p w:rsidR="00123D21" w:rsidRDefault="00123D21" w:rsidP="00123D21">
      <w:pPr>
        <w:pStyle w:val="Default"/>
        <w:rPr>
          <w:sz w:val="23"/>
          <w:szCs w:val="23"/>
        </w:rPr>
      </w:pPr>
      <w:r>
        <w:rPr>
          <w:sz w:val="23"/>
          <w:szCs w:val="23"/>
        </w:rPr>
        <w:t xml:space="preserve">For the participation element, we will either (a) flip the class and have a panel of peers lead the discussion for a set of readings (for about half the class [I will present material in the other half]), or (b) have class presentations and related Q &amp; A as half of each class period. </w:t>
      </w:r>
    </w:p>
    <w:p w:rsidR="00123D21" w:rsidRDefault="00123D21" w:rsidP="00123D21">
      <w:pPr>
        <w:pStyle w:val="Default"/>
        <w:rPr>
          <w:sz w:val="23"/>
          <w:szCs w:val="23"/>
        </w:rPr>
      </w:pPr>
    </w:p>
    <w:p w:rsidR="00123D21" w:rsidRDefault="00123D21" w:rsidP="00123D21">
      <w:pPr>
        <w:pStyle w:val="Default"/>
        <w:rPr>
          <w:sz w:val="23"/>
          <w:szCs w:val="23"/>
        </w:rPr>
      </w:pPr>
      <w:r>
        <w:rPr>
          <w:sz w:val="23"/>
          <w:szCs w:val="23"/>
        </w:rPr>
        <w:t xml:space="preserve">You will be expected to participate on one panel during the semester. Note: Good-faith participation will result in an “A” for this element, though non-performance or weak performance will be significantly downgraded. You are expected to participate and share your thoughts—you are not expected to be an expert. When material is confusing or unclear, you are expected to present this as a problem for peers to address, and we will work on a solution together. </w:t>
      </w:r>
    </w:p>
    <w:p w:rsidR="00123D21" w:rsidRDefault="00123D21" w:rsidP="00123D21">
      <w:pPr>
        <w:pStyle w:val="Default"/>
        <w:rPr>
          <w:b/>
          <w:bCs/>
          <w:sz w:val="23"/>
          <w:szCs w:val="23"/>
        </w:rPr>
      </w:pPr>
    </w:p>
    <w:p w:rsidR="00123D21" w:rsidRDefault="00123D21" w:rsidP="00A91C02">
      <w:pPr>
        <w:pStyle w:val="Default"/>
        <w:ind w:firstLine="720"/>
        <w:rPr>
          <w:sz w:val="23"/>
          <w:szCs w:val="23"/>
        </w:rPr>
      </w:pPr>
      <w:r>
        <w:rPr>
          <w:b/>
          <w:bCs/>
          <w:sz w:val="23"/>
          <w:szCs w:val="23"/>
        </w:rPr>
        <w:t xml:space="preserve">4. </w:t>
      </w:r>
      <w:r>
        <w:rPr>
          <w:b/>
          <w:bCs/>
          <w:color w:val="FF0000"/>
          <w:sz w:val="23"/>
          <w:szCs w:val="23"/>
        </w:rPr>
        <w:t>Mock Arbitration Case (10%)</w:t>
      </w:r>
      <w:r>
        <w:rPr>
          <w:sz w:val="23"/>
          <w:szCs w:val="23"/>
        </w:rPr>
        <w:t xml:space="preserve">: You will prepare and present one mock arbitration case dealing with an employment-related immigration issue in a unionized work setting. The 10% grading component applies to your preparation for, and participation in, the mock arbitration. </w:t>
      </w:r>
    </w:p>
    <w:p w:rsidR="00123D21" w:rsidRDefault="00123D21" w:rsidP="00123D21">
      <w:pPr>
        <w:pStyle w:val="Default"/>
        <w:rPr>
          <w:sz w:val="23"/>
          <w:szCs w:val="23"/>
        </w:rPr>
      </w:pPr>
    </w:p>
    <w:p w:rsidR="0099297F" w:rsidRDefault="00123D21" w:rsidP="0099297F">
      <w:pPr>
        <w:pStyle w:val="Default"/>
        <w:rPr>
          <w:b/>
          <w:bCs/>
          <w:sz w:val="23"/>
          <w:szCs w:val="23"/>
        </w:rPr>
      </w:pPr>
      <w:r>
        <w:rPr>
          <w:sz w:val="23"/>
          <w:szCs w:val="23"/>
        </w:rPr>
        <w:t>You will observe other teams prepare and present a different case</w:t>
      </w:r>
      <w:r>
        <w:rPr>
          <w:b/>
          <w:bCs/>
          <w:sz w:val="23"/>
          <w:szCs w:val="23"/>
        </w:rPr>
        <w:t>. You will have a writing assignment</w:t>
      </w:r>
      <w:r w:rsidR="00CD01DE">
        <w:rPr>
          <w:b/>
          <w:bCs/>
          <w:sz w:val="23"/>
          <w:szCs w:val="23"/>
        </w:rPr>
        <w:t xml:space="preserve"> of the same length (i.e., four</w:t>
      </w:r>
      <w:r>
        <w:rPr>
          <w:b/>
          <w:bCs/>
          <w:sz w:val="23"/>
          <w:szCs w:val="23"/>
        </w:rPr>
        <w:t xml:space="preserve"> pages) for the compiled submission (this element is graded as part of your complied paper)</w:t>
      </w:r>
      <w:r>
        <w:rPr>
          <w:sz w:val="23"/>
          <w:szCs w:val="23"/>
        </w:rPr>
        <w:t xml:space="preserve">. </w:t>
      </w:r>
      <w:r>
        <w:rPr>
          <w:b/>
          <w:bCs/>
          <w:sz w:val="23"/>
          <w:szCs w:val="23"/>
        </w:rPr>
        <w:t xml:space="preserve">Note: There is no pre-submit element to this part of the course—you must be in class and observe your peers put on their case. </w:t>
      </w:r>
    </w:p>
    <w:p w:rsidR="0099297F" w:rsidRDefault="0099297F" w:rsidP="0099297F">
      <w:pPr>
        <w:pStyle w:val="Default"/>
        <w:rPr>
          <w:b/>
          <w:bCs/>
          <w:sz w:val="23"/>
          <w:szCs w:val="23"/>
        </w:rPr>
      </w:pPr>
    </w:p>
    <w:p w:rsidR="00123D21" w:rsidRDefault="00123D21" w:rsidP="0099297F">
      <w:pPr>
        <w:pStyle w:val="Default"/>
        <w:rPr>
          <w:b/>
          <w:bCs/>
        </w:rPr>
      </w:pPr>
      <w:r>
        <w:rPr>
          <w:b/>
          <w:bCs/>
          <w:sz w:val="23"/>
          <w:szCs w:val="23"/>
        </w:rPr>
        <w:t>Concluding Thought</w:t>
      </w:r>
      <w:r>
        <w:rPr>
          <w:sz w:val="23"/>
          <w:szCs w:val="23"/>
        </w:rPr>
        <w:t>: I aim to create a culture of shared learning, where I set the agenda and we all contribute to the intellectual content of the course.</w:t>
      </w:r>
    </w:p>
    <w:p w:rsidR="00123D21" w:rsidRDefault="00123D21" w:rsidP="00F608FA">
      <w:pPr>
        <w:ind w:firstLine="720"/>
        <w:rPr>
          <w:b/>
          <w:bCs/>
        </w:rPr>
      </w:pPr>
    </w:p>
    <w:p w:rsidR="00F608FA" w:rsidRPr="00887011" w:rsidRDefault="00F608FA" w:rsidP="0099297F">
      <w:r w:rsidRPr="00887011">
        <w:rPr>
          <w:b/>
          <w:bCs/>
        </w:rPr>
        <w:t>Sexual Misconduct Policy and Reporting</w:t>
      </w:r>
    </w:p>
    <w:p w:rsidR="00F608FA" w:rsidRPr="00887011" w:rsidRDefault="00F608FA" w:rsidP="0099297F">
      <w:pPr>
        <w:shd w:val="clear" w:color="auto" w:fill="FFFFFF"/>
        <w:spacing w:before="240" w:line="360" w:lineRule="atLeast"/>
        <w:textAlignment w:val="baseline"/>
      </w:pPr>
      <w:r w:rsidRPr="00887011">
        <w:t xml:space="preserve">The University of Illinois is committed to combating sexual misconduct. As such, you should know that faculty and staff members are required to report any instances of sexual misconduct—which also includes dating violence, domestic violence, and stalking—to the University’s Title IX and Disability Office. What this means is that as your instructor, I am required to report any incidents of sexual misconduct that are directly reported to me, or of which I am somehow made aware. When a report is received, an individual with the Title IX and Disability Office reaches out to provide information about rights and options, including accommodations, support services, </w:t>
      </w:r>
      <w:r w:rsidRPr="00887011">
        <w:lastRenderedPageBreak/>
        <w:t>the campus disciplinary process, and law enforcement options.</w:t>
      </w:r>
      <w:r w:rsidR="0099297F">
        <w:t xml:space="preserve"> </w:t>
      </w:r>
      <w:r w:rsidRPr="00887011">
        <w:t>There is an exception to this reporting requirement about which you should be aware. A list of the designated University employees who, as counselors, confidential advisors, and medical professionals, do not have this reporting responsibility and can maintain confidentiality, can be found here: </w:t>
      </w:r>
      <w:hyperlink r:id="rId7" w:anchor="confidential" w:history="1">
        <w:r w:rsidRPr="00887011">
          <w:rPr>
            <w:u w:val="single"/>
            <w:bdr w:val="none" w:sz="0" w:space="0" w:color="auto" w:frame="1"/>
          </w:rPr>
          <w:t>wecare.illinois.edu/resources/students/#confidential</w:t>
        </w:r>
      </w:hyperlink>
      <w:r w:rsidRPr="00887011">
        <w:t>.</w:t>
      </w:r>
      <w:r w:rsidR="0099297F">
        <w:t xml:space="preserve"> </w:t>
      </w:r>
      <w:r w:rsidRPr="00887011">
        <w:t>Other information about resources and reporting is available here: </w:t>
      </w:r>
      <w:hyperlink r:id="rId8" w:history="1">
        <w:r w:rsidRPr="00887011">
          <w:rPr>
            <w:u w:val="single"/>
            <w:bdr w:val="none" w:sz="0" w:space="0" w:color="auto" w:frame="1"/>
          </w:rPr>
          <w:t>wecare.illinois.edu</w:t>
        </w:r>
      </w:hyperlink>
      <w:r w:rsidRPr="00887011">
        <w:t>.</w:t>
      </w:r>
    </w:p>
    <w:p w:rsidR="00F608FA" w:rsidRDefault="00F608FA" w:rsidP="0099297F">
      <w:r>
        <w:rPr>
          <w:rFonts w:ascii="Arial" w:hAnsi="Arial" w:cs="Arial"/>
          <w:color w:val="000000"/>
        </w:rPr>
        <w:t xml:space="preserve">               </w:t>
      </w:r>
      <w:r>
        <w:rPr>
          <w:b/>
          <w:bCs/>
          <w:u w:val="single"/>
        </w:rPr>
        <w:t>Office Hours:</w:t>
      </w:r>
      <w:r>
        <w:t xml:space="preserve"> </w:t>
      </w:r>
      <w:r w:rsidRPr="00193A70">
        <w:rPr>
          <w:b/>
          <w:u w:val="single"/>
        </w:rPr>
        <w:t>I promise to make myself readily available to you upon request.</w:t>
      </w:r>
      <w:r>
        <w:t xml:space="preserve"> Please call (244-4092) or e-mail me for an appointment, and suggest times.</w:t>
      </w:r>
    </w:p>
    <w:p w:rsidR="00F608FA" w:rsidRDefault="00F608FA" w:rsidP="00F608FA">
      <w:r>
        <w:tab/>
      </w:r>
      <w:r>
        <w:rPr>
          <w:b/>
          <w:bCs/>
          <w:u w:val="single"/>
        </w:rPr>
        <w:t>Concluding Thought</w:t>
      </w:r>
      <w:r>
        <w:t xml:space="preserve">: </w:t>
      </w:r>
      <w:r>
        <w:rPr>
          <w:i/>
        </w:rPr>
        <w:t>My hope is that you will find this course among the most valuable in your professional education</w:t>
      </w:r>
      <w:r>
        <w:t>.</w:t>
      </w:r>
    </w:p>
    <w:p w:rsidR="0086403C" w:rsidRDefault="001E3559" w:rsidP="00F608FA">
      <w:pPr>
        <w:rPr>
          <w:b/>
          <w:color w:val="FF0000"/>
        </w:rPr>
      </w:pPr>
      <w:r w:rsidRPr="001E3559">
        <w:rPr>
          <w:b/>
          <w:color w:val="FF0000"/>
        </w:rPr>
        <w:t>SUGGESTIONS FOR POWERPOINT PRESENTATIONS</w:t>
      </w:r>
    </w:p>
    <w:p w:rsidR="001E3559" w:rsidRDefault="0086403C" w:rsidP="00F608FA">
      <w:pPr>
        <w:rPr>
          <w:b/>
          <w:color w:val="FF0000"/>
        </w:rPr>
      </w:pPr>
      <w:r>
        <w:rPr>
          <w:b/>
          <w:color w:val="FF0000"/>
        </w:rPr>
        <w:t>You are free to choose your own topic</w:t>
      </w:r>
      <w:r w:rsidR="003B7ADA">
        <w:rPr>
          <w:b/>
          <w:color w:val="FF0000"/>
        </w:rPr>
        <w:t xml:space="preserve">, </w:t>
      </w:r>
      <w:r>
        <w:rPr>
          <w:b/>
          <w:color w:val="FF0000"/>
        </w:rPr>
        <w:t xml:space="preserve">or accept or modify suggestions below. We can have two or more presentations on the same topic. </w:t>
      </w:r>
      <w:r w:rsidR="00E06C34">
        <w:rPr>
          <w:b/>
          <w:color w:val="FF0000"/>
        </w:rPr>
        <w:t xml:space="preserve">Your presentation does not necessarily have to match the readings of a particular week. </w:t>
      </w:r>
    </w:p>
    <w:p w:rsidR="001E3559" w:rsidRPr="00127C89" w:rsidRDefault="001E3559" w:rsidP="00F608FA">
      <w:pPr>
        <w:rPr>
          <w:b/>
          <w:color w:val="0070C0"/>
        </w:rPr>
      </w:pPr>
      <w:r w:rsidRPr="00127C89">
        <w:rPr>
          <w:b/>
          <w:color w:val="0070C0"/>
        </w:rPr>
        <w:t>California’s Name, Image, and Likeness Law for NCAA Student-Athletes</w:t>
      </w:r>
    </w:p>
    <w:p w:rsidR="00E71C53" w:rsidRPr="00127C89" w:rsidRDefault="00E71C53" w:rsidP="00F608FA">
      <w:pPr>
        <w:rPr>
          <w:b/>
          <w:color w:val="0070C0"/>
        </w:rPr>
      </w:pPr>
      <w:r w:rsidRPr="00127C89">
        <w:rPr>
          <w:b/>
          <w:color w:val="0070C0"/>
        </w:rPr>
        <w:t>How Non-Compete Agreements Affect Low Wage Workers</w:t>
      </w:r>
    </w:p>
    <w:p w:rsidR="001E3559" w:rsidRPr="00127C89" w:rsidRDefault="001E3559" w:rsidP="00F608FA">
      <w:pPr>
        <w:rPr>
          <w:b/>
          <w:color w:val="0070C0"/>
        </w:rPr>
      </w:pPr>
      <w:r w:rsidRPr="00127C89">
        <w:rPr>
          <w:b/>
          <w:color w:val="0070C0"/>
        </w:rPr>
        <w:t>Negotiations for Major League Baseball and MLB Players Association</w:t>
      </w:r>
    </w:p>
    <w:p w:rsidR="001E3559" w:rsidRPr="00127C89" w:rsidRDefault="001E3559" w:rsidP="00F608FA">
      <w:pPr>
        <w:rPr>
          <w:b/>
          <w:color w:val="0070C0"/>
        </w:rPr>
      </w:pPr>
      <w:r w:rsidRPr="00127C89">
        <w:rPr>
          <w:b/>
          <w:color w:val="0070C0"/>
        </w:rPr>
        <w:t>Negotiations for the National Football League and NFL Players Association</w:t>
      </w:r>
    </w:p>
    <w:p w:rsidR="0039761B" w:rsidRPr="00127C89" w:rsidRDefault="0039761B" w:rsidP="00F608FA">
      <w:pPr>
        <w:rPr>
          <w:b/>
          <w:color w:val="0070C0"/>
        </w:rPr>
      </w:pPr>
      <w:r w:rsidRPr="00127C89">
        <w:rPr>
          <w:b/>
          <w:color w:val="0070C0"/>
        </w:rPr>
        <w:t>Transgender Athletes in Competitive Sports</w:t>
      </w:r>
    </w:p>
    <w:p w:rsidR="00262D08" w:rsidRPr="00127C89" w:rsidRDefault="00262D08" w:rsidP="00F608FA">
      <w:pPr>
        <w:rPr>
          <w:b/>
          <w:color w:val="0070C0"/>
        </w:rPr>
      </w:pPr>
      <w:r w:rsidRPr="00127C89">
        <w:rPr>
          <w:b/>
          <w:color w:val="0070C0"/>
        </w:rPr>
        <w:t>Abuse Scandals in NCAA Athletics: What More Can Be Done to Protect Student Athletes?</w:t>
      </w:r>
    </w:p>
    <w:p w:rsidR="00E71C53" w:rsidRPr="00127C89" w:rsidRDefault="00E71C53" w:rsidP="00F608FA">
      <w:pPr>
        <w:rPr>
          <w:b/>
          <w:color w:val="0070C0"/>
        </w:rPr>
      </w:pPr>
      <w:r w:rsidRPr="00127C89">
        <w:rPr>
          <w:b/>
          <w:color w:val="0070C0"/>
        </w:rPr>
        <w:t>Efforts to Limit Speech Rights of Unions</w:t>
      </w:r>
    </w:p>
    <w:p w:rsidR="00E71C53" w:rsidRPr="00127C89" w:rsidRDefault="00E71C53" w:rsidP="00F608FA">
      <w:pPr>
        <w:rPr>
          <w:b/>
          <w:color w:val="0070C0"/>
        </w:rPr>
      </w:pPr>
      <w:r w:rsidRPr="00127C89">
        <w:rPr>
          <w:b/>
          <w:color w:val="0070C0"/>
        </w:rPr>
        <w:t xml:space="preserve">Scabby the Rat: Is He Being Unfairly Silenced? </w:t>
      </w:r>
    </w:p>
    <w:p w:rsidR="00081A43" w:rsidRPr="00127C89" w:rsidRDefault="00081A43" w:rsidP="00F608FA">
      <w:pPr>
        <w:rPr>
          <w:b/>
          <w:color w:val="0070C0"/>
        </w:rPr>
      </w:pPr>
      <w:r w:rsidRPr="00127C89">
        <w:rPr>
          <w:b/>
          <w:color w:val="0070C0"/>
        </w:rPr>
        <w:t>Talent Agencies for Movies and TV Productions: Can They Avoid Boycotts from Unions?</w:t>
      </w:r>
    </w:p>
    <w:p w:rsidR="00262D08" w:rsidRPr="00127C89" w:rsidRDefault="00081A43" w:rsidP="00F608FA">
      <w:pPr>
        <w:rPr>
          <w:b/>
          <w:color w:val="0070C0"/>
        </w:rPr>
      </w:pPr>
      <w:r w:rsidRPr="00127C89">
        <w:rPr>
          <w:b/>
          <w:color w:val="0070C0"/>
        </w:rPr>
        <w:t>How Do Unions Protect Intellectual Property Rights of Screen Writers?</w:t>
      </w:r>
    </w:p>
    <w:p w:rsidR="00081A43" w:rsidRPr="00127C89" w:rsidRDefault="005D6870" w:rsidP="00F608FA">
      <w:pPr>
        <w:rPr>
          <w:b/>
          <w:color w:val="0070C0"/>
        </w:rPr>
      </w:pPr>
      <w:r w:rsidRPr="00127C89">
        <w:rPr>
          <w:b/>
          <w:color w:val="0070C0"/>
        </w:rPr>
        <w:t>Should Student Athletes Be Employees? Pros and Cons</w:t>
      </w:r>
    </w:p>
    <w:p w:rsidR="005D6870" w:rsidRPr="00127C89" w:rsidRDefault="005D6870" w:rsidP="00F608FA">
      <w:pPr>
        <w:rPr>
          <w:b/>
          <w:color w:val="0070C0"/>
        </w:rPr>
      </w:pPr>
      <w:r w:rsidRPr="00127C89">
        <w:rPr>
          <w:b/>
          <w:color w:val="0070C0"/>
        </w:rPr>
        <w:t>Strikes and Lockouts in Pro Sports: Lessons from Past Labor Disputes</w:t>
      </w:r>
    </w:p>
    <w:p w:rsidR="005D6870" w:rsidRPr="00127C89" w:rsidRDefault="005D6870" w:rsidP="00F608FA">
      <w:pPr>
        <w:rPr>
          <w:b/>
          <w:color w:val="0070C0"/>
        </w:rPr>
      </w:pPr>
      <w:r w:rsidRPr="00127C89">
        <w:rPr>
          <w:b/>
          <w:color w:val="0070C0"/>
        </w:rPr>
        <w:t>The NFL Concussion Settlement: Is It Fair to Players?</w:t>
      </w:r>
    </w:p>
    <w:p w:rsidR="005D6870" w:rsidRPr="00127C89" w:rsidRDefault="00151DFB" w:rsidP="00F608FA">
      <w:pPr>
        <w:rPr>
          <w:b/>
          <w:color w:val="0070C0"/>
        </w:rPr>
      </w:pPr>
      <w:r w:rsidRPr="00127C89">
        <w:rPr>
          <w:b/>
          <w:color w:val="0070C0"/>
        </w:rPr>
        <w:t xml:space="preserve">How Is Netflix Transforming the Movie Industry? </w:t>
      </w:r>
    </w:p>
    <w:p w:rsidR="00173722" w:rsidRPr="00127C89" w:rsidRDefault="00173722" w:rsidP="00F608FA">
      <w:pPr>
        <w:rPr>
          <w:b/>
          <w:color w:val="0070C0"/>
        </w:rPr>
      </w:pPr>
      <w:r w:rsidRPr="00127C89">
        <w:rPr>
          <w:b/>
          <w:color w:val="0070C0"/>
        </w:rPr>
        <w:lastRenderedPageBreak/>
        <w:t xml:space="preserve">Colin Kaepernick: </w:t>
      </w:r>
      <w:r w:rsidR="002F4784" w:rsidRPr="00127C89">
        <w:rPr>
          <w:b/>
          <w:color w:val="0070C0"/>
        </w:rPr>
        <w:t>Victim of Collusion or Victim of Delusion?</w:t>
      </w:r>
    </w:p>
    <w:p w:rsidR="00151DFB" w:rsidRPr="00127C89" w:rsidRDefault="00151DFB" w:rsidP="00F608FA">
      <w:pPr>
        <w:rPr>
          <w:b/>
          <w:color w:val="0070C0"/>
        </w:rPr>
      </w:pPr>
      <w:r w:rsidRPr="00127C89">
        <w:rPr>
          <w:b/>
          <w:color w:val="0070C0"/>
        </w:rPr>
        <w:t>Would Unions Be Better Off Without the National Labor Relations Act?</w:t>
      </w:r>
    </w:p>
    <w:p w:rsidR="00151DFB" w:rsidRPr="00127C89" w:rsidRDefault="00151DFB" w:rsidP="00F608FA">
      <w:pPr>
        <w:rPr>
          <w:b/>
          <w:color w:val="0070C0"/>
        </w:rPr>
      </w:pPr>
      <w:r w:rsidRPr="00127C89">
        <w:rPr>
          <w:b/>
          <w:color w:val="0070C0"/>
        </w:rPr>
        <w:t>Right-to-Work and the Janus</w:t>
      </w:r>
      <w:r w:rsidR="00E55974">
        <w:rPr>
          <w:b/>
          <w:color w:val="0070C0"/>
        </w:rPr>
        <w:t xml:space="preserve"> v.  AFSCME </w:t>
      </w:r>
      <w:r w:rsidRPr="00127C89">
        <w:rPr>
          <w:b/>
          <w:color w:val="0070C0"/>
        </w:rPr>
        <w:t>Decision (138 S. Ct. 2448)</w:t>
      </w:r>
      <w:r w:rsidR="007D09B8" w:rsidRPr="00127C89">
        <w:rPr>
          <w:b/>
          <w:color w:val="0070C0"/>
        </w:rPr>
        <w:t>: Effects and Consequences</w:t>
      </w:r>
    </w:p>
    <w:p w:rsidR="007D09B8" w:rsidRPr="00127C89" w:rsidRDefault="000678DF" w:rsidP="00F608FA">
      <w:pPr>
        <w:rPr>
          <w:b/>
          <w:color w:val="0070C0"/>
        </w:rPr>
      </w:pPr>
      <w:r w:rsidRPr="00127C89">
        <w:rPr>
          <w:b/>
          <w:color w:val="0070C0"/>
        </w:rPr>
        <w:t>Current Trends in Unionization of U.S. Workers</w:t>
      </w:r>
    </w:p>
    <w:p w:rsidR="002F4784" w:rsidRPr="00127C89" w:rsidRDefault="002F4784" w:rsidP="00F608FA">
      <w:pPr>
        <w:rPr>
          <w:b/>
          <w:color w:val="0070C0"/>
        </w:rPr>
      </w:pPr>
      <w:r w:rsidRPr="00127C89">
        <w:rPr>
          <w:b/>
          <w:color w:val="0070C0"/>
        </w:rPr>
        <w:t xml:space="preserve">“Red for Ed”: What Are the Implications of Recent Statewide Teacher Strikes? </w:t>
      </w:r>
    </w:p>
    <w:p w:rsidR="002F4784" w:rsidRPr="00127C89" w:rsidRDefault="00345A0B" w:rsidP="00F608FA">
      <w:pPr>
        <w:rPr>
          <w:b/>
          <w:color w:val="0070C0"/>
        </w:rPr>
      </w:pPr>
      <w:r w:rsidRPr="00127C89">
        <w:rPr>
          <w:b/>
          <w:color w:val="0070C0"/>
        </w:rPr>
        <w:t>Presentation on Any of the Unions Listed in Chapter 4</w:t>
      </w:r>
    </w:p>
    <w:p w:rsidR="00EF34CD" w:rsidRPr="00127C89" w:rsidRDefault="00EF34CD" w:rsidP="00F608FA">
      <w:pPr>
        <w:rPr>
          <w:b/>
          <w:color w:val="0070C0"/>
        </w:rPr>
      </w:pPr>
      <w:r w:rsidRPr="00127C89">
        <w:rPr>
          <w:b/>
          <w:color w:val="0070C0"/>
        </w:rPr>
        <w:t>Attitudes of American Workers: Do They Favor Unions and Collective Action?</w:t>
      </w:r>
    </w:p>
    <w:p w:rsidR="0086403C" w:rsidRPr="00127C89" w:rsidRDefault="0086403C" w:rsidP="00F608FA">
      <w:pPr>
        <w:rPr>
          <w:b/>
          <w:color w:val="0070C0"/>
        </w:rPr>
      </w:pPr>
      <w:r w:rsidRPr="00127C89">
        <w:rPr>
          <w:b/>
          <w:color w:val="0070C0"/>
        </w:rPr>
        <w:t>Is the Rise of Donald Trump a Symptom of a failed Labor Movement?</w:t>
      </w:r>
    </w:p>
    <w:p w:rsidR="00345A0B" w:rsidRPr="00127C89" w:rsidRDefault="00345A0B" w:rsidP="00F608FA">
      <w:pPr>
        <w:rPr>
          <w:b/>
          <w:color w:val="0070C0"/>
        </w:rPr>
      </w:pPr>
      <w:r w:rsidRPr="00127C89">
        <w:rPr>
          <w:b/>
          <w:color w:val="0070C0"/>
        </w:rPr>
        <w:t>U.S. Women’s Soccer Legal Fight for Pay Equity</w:t>
      </w:r>
    </w:p>
    <w:p w:rsidR="00345A0B" w:rsidRPr="00127C89" w:rsidRDefault="002958B8" w:rsidP="00F608FA">
      <w:pPr>
        <w:rPr>
          <w:b/>
          <w:color w:val="0070C0"/>
        </w:rPr>
      </w:pPr>
      <w:r w:rsidRPr="00127C89">
        <w:rPr>
          <w:b/>
          <w:color w:val="0070C0"/>
        </w:rPr>
        <w:t>Is There a Future for Major Symphonies?</w:t>
      </w:r>
    </w:p>
    <w:p w:rsidR="002958B8" w:rsidRPr="00127C89" w:rsidRDefault="00FB23C0" w:rsidP="00F608FA">
      <w:pPr>
        <w:rPr>
          <w:b/>
          <w:color w:val="0070C0"/>
        </w:rPr>
      </w:pPr>
      <w:r w:rsidRPr="00127C89">
        <w:rPr>
          <w:b/>
          <w:color w:val="0070C0"/>
        </w:rPr>
        <w:t>Who Owns Homer Simpson?</w:t>
      </w:r>
    </w:p>
    <w:p w:rsidR="00FB23C0" w:rsidRPr="00127C89" w:rsidRDefault="0031694D" w:rsidP="00F608FA">
      <w:pPr>
        <w:rPr>
          <w:b/>
          <w:color w:val="0070C0"/>
        </w:rPr>
      </w:pPr>
      <w:r w:rsidRPr="00127C89">
        <w:rPr>
          <w:b/>
          <w:color w:val="0070C0"/>
        </w:rPr>
        <w:t>The Internationalization of American Sports Leagues: Labor Implications</w:t>
      </w:r>
    </w:p>
    <w:p w:rsidR="0031694D" w:rsidRPr="00127C89" w:rsidRDefault="0031694D" w:rsidP="00F608FA">
      <w:pPr>
        <w:rPr>
          <w:b/>
          <w:color w:val="0070C0"/>
        </w:rPr>
      </w:pPr>
      <w:r w:rsidRPr="00127C89">
        <w:rPr>
          <w:b/>
          <w:color w:val="0070C0"/>
        </w:rPr>
        <w:t>Can the NCAA Survive in Its Present Form?</w:t>
      </w:r>
    </w:p>
    <w:p w:rsidR="00067D4D" w:rsidRPr="00127C89" w:rsidRDefault="00067D4D" w:rsidP="00F608FA">
      <w:pPr>
        <w:rPr>
          <w:b/>
          <w:color w:val="0070C0"/>
        </w:rPr>
      </w:pPr>
      <w:r w:rsidRPr="00127C89">
        <w:rPr>
          <w:b/>
          <w:color w:val="0070C0"/>
        </w:rPr>
        <w:t>Is Mandatory Employment Arbitration Fair to Workers?</w:t>
      </w:r>
    </w:p>
    <w:p w:rsidR="00067D4D" w:rsidRPr="00127C89" w:rsidRDefault="00DA5728" w:rsidP="00F608FA">
      <w:pPr>
        <w:rPr>
          <w:b/>
          <w:color w:val="0070C0"/>
        </w:rPr>
      </w:pPr>
      <w:r w:rsidRPr="00127C89">
        <w:rPr>
          <w:b/>
          <w:color w:val="0070C0"/>
        </w:rPr>
        <w:t>Medieval Guilds: How They Compare to Contemporary Unions</w:t>
      </w:r>
    </w:p>
    <w:p w:rsidR="00DA5728" w:rsidRPr="00127C89" w:rsidRDefault="00B67BA9" w:rsidP="00F608FA">
      <w:pPr>
        <w:rPr>
          <w:b/>
          <w:color w:val="0070C0"/>
        </w:rPr>
      </w:pPr>
      <w:r w:rsidRPr="00127C89">
        <w:rPr>
          <w:b/>
          <w:color w:val="0070C0"/>
        </w:rPr>
        <w:t>How Can Worker Rights Be Increased?</w:t>
      </w:r>
    </w:p>
    <w:p w:rsidR="00B67BA9" w:rsidRPr="00127C89" w:rsidRDefault="00B67BA9" w:rsidP="00F608FA">
      <w:pPr>
        <w:rPr>
          <w:b/>
          <w:color w:val="0070C0"/>
        </w:rPr>
      </w:pPr>
      <w:r w:rsidRPr="00127C89">
        <w:rPr>
          <w:b/>
          <w:color w:val="0070C0"/>
        </w:rPr>
        <w:t>Minimum Wage Laws and Minor League Baseball Players</w:t>
      </w:r>
    </w:p>
    <w:p w:rsidR="00B67BA9" w:rsidRPr="00127C89" w:rsidRDefault="00B67BA9" w:rsidP="00F608FA">
      <w:pPr>
        <w:rPr>
          <w:b/>
          <w:color w:val="0070C0"/>
        </w:rPr>
      </w:pPr>
      <w:r w:rsidRPr="00127C89">
        <w:rPr>
          <w:b/>
          <w:color w:val="0070C0"/>
        </w:rPr>
        <w:t>Mobile Billboard Ads and the Ohio State Sex Abuse Scandal</w:t>
      </w:r>
    </w:p>
    <w:p w:rsidR="00B67BA9" w:rsidRPr="00127C89" w:rsidRDefault="00B67BA9" w:rsidP="00F608FA">
      <w:pPr>
        <w:rPr>
          <w:b/>
          <w:color w:val="0070C0"/>
        </w:rPr>
      </w:pPr>
      <w:r w:rsidRPr="00127C89">
        <w:rPr>
          <w:b/>
          <w:color w:val="0070C0"/>
        </w:rPr>
        <w:t>How Michigan State University Administrators Failed Student Athletes</w:t>
      </w:r>
    </w:p>
    <w:p w:rsidR="0031694D" w:rsidRPr="00127C89" w:rsidRDefault="00624598" w:rsidP="00F608FA">
      <w:pPr>
        <w:rPr>
          <w:b/>
          <w:color w:val="0070C0"/>
        </w:rPr>
      </w:pPr>
      <w:r w:rsidRPr="00127C89">
        <w:rPr>
          <w:b/>
          <w:color w:val="0070C0"/>
        </w:rPr>
        <w:t>The NLRB and Unionization of Graduate Students</w:t>
      </w:r>
    </w:p>
    <w:p w:rsidR="0086403C" w:rsidRDefault="0086403C" w:rsidP="00F608FA">
      <w:pPr>
        <w:rPr>
          <w:b/>
          <w:color w:val="0070C0"/>
        </w:rPr>
      </w:pPr>
      <w:r w:rsidRPr="00127C89">
        <w:rPr>
          <w:b/>
          <w:color w:val="0070C0"/>
        </w:rPr>
        <w:t>Suppose Social Security Benefits Are Curbed: Would Labor Unrest Follow or Would Workers Accept It?</w:t>
      </w:r>
    </w:p>
    <w:p w:rsidR="00127C89" w:rsidRPr="00127C89" w:rsidRDefault="00127C89" w:rsidP="00F608FA">
      <w:pPr>
        <w:rPr>
          <w:b/>
          <w:color w:val="0070C0"/>
        </w:rPr>
      </w:pPr>
      <w:r>
        <w:rPr>
          <w:b/>
          <w:color w:val="0070C0"/>
        </w:rPr>
        <w:t>Who Was Curt Flood?</w:t>
      </w:r>
    </w:p>
    <w:p w:rsidR="0086403C" w:rsidRDefault="0086403C" w:rsidP="00F608FA">
      <w:pPr>
        <w:rPr>
          <w:b/>
          <w:color w:val="FF0000"/>
        </w:rPr>
      </w:pPr>
    </w:p>
    <w:p w:rsidR="00624598" w:rsidRDefault="00624598" w:rsidP="00F608FA">
      <w:pPr>
        <w:rPr>
          <w:b/>
          <w:color w:val="FF0000"/>
        </w:rPr>
      </w:pPr>
    </w:p>
    <w:p w:rsidR="00E0556C" w:rsidRPr="00E0556C" w:rsidRDefault="00E0556C" w:rsidP="00E0556C">
      <w:pPr>
        <w:spacing w:line="240" w:lineRule="auto"/>
        <w:rPr>
          <w:b/>
          <w:bCs/>
        </w:rPr>
      </w:pPr>
      <w:r w:rsidRPr="00E0556C">
        <w:rPr>
          <w:b/>
          <w:bCs/>
        </w:rPr>
        <w:lastRenderedPageBreak/>
        <w:t>CHAPTER 1: BEFORE COLLECTIVE BARGAINING: LEGAL RESTRAINTS</w:t>
      </w:r>
    </w:p>
    <w:p w:rsidR="00E0556C" w:rsidRPr="00E0556C" w:rsidRDefault="00E0556C" w:rsidP="00E0556C">
      <w:pPr>
        <w:spacing w:line="240" w:lineRule="auto"/>
        <w:rPr>
          <w:b/>
          <w:bCs/>
        </w:rPr>
      </w:pPr>
      <w:r w:rsidRPr="00E0556C">
        <w:rPr>
          <w:b/>
          <w:bCs/>
        </w:rPr>
        <w:t>ON ATHLETES AND ENTERTAINERS ............................................................1</w:t>
      </w:r>
    </w:p>
    <w:p w:rsidR="00E0556C" w:rsidRPr="00BA67E2" w:rsidRDefault="00E0556C" w:rsidP="00E0556C">
      <w:pPr>
        <w:autoSpaceDE w:val="0"/>
        <w:autoSpaceDN w:val="0"/>
        <w:adjustRightInd w:val="0"/>
        <w:spacing w:after="0" w:line="240" w:lineRule="auto"/>
        <w:rPr>
          <w:rFonts w:eastAsiaTheme="minorHAnsi"/>
          <w:b/>
          <w:color w:val="FF0000"/>
          <w:szCs w:val="24"/>
        </w:rPr>
      </w:pPr>
      <w:r w:rsidRPr="00BA67E2">
        <w:rPr>
          <w:rFonts w:eastAsiaTheme="minorHAnsi"/>
          <w:b/>
          <w:color w:val="FF0000"/>
          <w:szCs w:val="24"/>
        </w:rPr>
        <w:t>CHAPTER 1: BEFORE COLLECTIVE BARGAINING: LEGAL RESTRAINTS</w:t>
      </w:r>
    </w:p>
    <w:p w:rsidR="00E0556C" w:rsidRPr="00BA67E2" w:rsidRDefault="00E0556C" w:rsidP="00E0556C">
      <w:pPr>
        <w:autoSpaceDE w:val="0"/>
        <w:autoSpaceDN w:val="0"/>
        <w:adjustRightInd w:val="0"/>
        <w:spacing w:after="0" w:line="240" w:lineRule="auto"/>
        <w:rPr>
          <w:rFonts w:eastAsiaTheme="minorHAnsi"/>
          <w:b/>
          <w:color w:val="FF0000"/>
          <w:szCs w:val="24"/>
        </w:rPr>
      </w:pPr>
      <w:r w:rsidRPr="00BA67E2">
        <w:rPr>
          <w:rFonts w:eastAsiaTheme="minorHAnsi"/>
          <w:b/>
          <w:color w:val="FF0000"/>
          <w:szCs w:val="24"/>
        </w:rPr>
        <w:t>ON ATHLETES AND ENTERTAINERS ..................................................</w:t>
      </w:r>
      <w:r w:rsidR="00BA67E2" w:rsidRPr="00BA67E2">
        <w:rPr>
          <w:rFonts w:eastAsiaTheme="minorHAnsi"/>
          <w:b/>
          <w:color w:val="FF0000"/>
          <w:szCs w:val="24"/>
        </w:rPr>
        <w:tab/>
      </w:r>
      <w:r w:rsidRPr="00BA67E2">
        <w:rPr>
          <w:rFonts w:eastAsiaTheme="minorHAnsi"/>
          <w:b/>
          <w:color w:val="FF0000"/>
          <w:szCs w:val="24"/>
        </w:rPr>
        <w:t>1</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Major League Baseball as a Monopoly .......................................................</w:t>
      </w:r>
      <w:r w:rsidR="00BA67E2">
        <w:rPr>
          <w:rFonts w:eastAsiaTheme="minorHAnsi"/>
          <w:szCs w:val="24"/>
        </w:rPr>
        <w:tab/>
      </w:r>
      <w:r w:rsidR="00BA67E2">
        <w:rPr>
          <w:rFonts w:eastAsiaTheme="minorHAnsi"/>
          <w:szCs w:val="24"/>
        </w:rPr>
        <w:tab/>
      </w:r>
      <w:r w:rsidRPr="00E0556C">
        <w:rPr>
          <w:rFonts w:eastAsiaTheme="minorHAnsi"/>
          <w:szCs w:val="24"/>
        </w:rPr>
        <w:t>1</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The Reserve Clause......................................................................................</w:t>
      </w:r>
      <w:r w:rsidR="00BA67E2">
        <w:rPr>
          <w:rFonts w:eastAsiaTheme="minorHAnsi"/>
          <w:szCs w:val="24"/>
        </w:rPr>
        <w:tab/>
      </w:r>
      <w:r w:rsidR="00BA67E2">
        <w:rPr>
          <w:rFonts w:eastAsiaTheme="minorHAnsi"/>
          <w:szCs w:val="24"/>
        </w:rPr>
        <w:tab/>
      </w:r>
      <w:r w:rsidRPr="00E0556C">
        <w:rPr>
          <w:rFonts w:eastAsiaTheme="minorHAnsi"/>
          <w:szCs w:val="24"/>
        </w:rPr>
        <w:t>3</w:t>
      </w:r>
    </w:p>
    <w:p w:rsidR="00E0556C" w:rsidRPr="00E0556C" w:rsidRDefault="00E0556C" w:rsidP="00E0556C">
      <w:pPr>
        <w:autoSpaceDE w:val="0"/>
        <w:autoSpaceDN w:val="0"/>
        <w:adjustRightInd w:val="0"/>
        <w:spacing w:after="0" w:line="240" w:lineRule="auto"/>
        <w:rPr>
          <w:rFonts w:eastAsiaTheme="minorHAnsi"/>
          <w:szCs w:val="24"/>
        </w:rPr>
      </w:pPr>
      <w:r w:rsidRPr="00873324">
        <w:rPr>
          <w:rFonts w:eastAsiaTheme="minorHAnsi"/>
          <w:b/>
          <w:szCs w:val="24"/>
        </w:rPr>
        <w:t>Philadelphia Ball Club, Ltd., v. Hallman</w:t>
      </w:r>
      <w:r w:rsidRPr="00E0556C">
        <w:rPr>
          <w:rFonts w:eastAsiaTheme="minorHAnsi"/>
          <w:szCs w:val="24"/>
        </w:rPr>
        <w:t>, 8 Pa.C.C. 57, 1890 WL 2951</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(Pa.Com.Pl. 1890) ........................................................................................</w:t>
      </w:r>
      <w:r w:rsidR="00BA67E2">
        <w:rPr>
          <w:rFonts w:eastAsiaTheme="minorHAnsi"/>
          <w:szCs w:val="24"/>
        </w:rPr>
        <w:tab/>
      </w:r>
      <w:r w:rsidR="00BA67E2">
        <w:rPr>
          <w:rFonts w:eastAsiaTheme="minorHAnsi"/>
          <w:szCs w:val="24"/>
        </w:rPr>
        <w:tab/>
      </w:r>
      <w:r w:rsidRPr="00E0556C">
        <w:rPr>
          <w:rFonts w:eastAsiaTheme="minorHAnsi"/>
          <w:szCs w:val="24"/>
        </w:rPr>
        <w:t>3</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 .......................................................................................................</w:t>
      </w:r>
      <w:r w:rsidR="00BA67E2">
        <w:rPr>
          <w:rFonts w:eastAsiaTheme="minorHAnsi"/>
          <w:szCs w:val="24"/>
        </w:rPr>
        <w:tab/>
      </w:r>
      <w:r w:rsidR="00BA67E2">
        <w:rPr>
          <w:rFonts w:eastAsiaTheme="minorHAnsi"/>
          <w:szCs w:val="24"/>
        </w:rPr>
        <w:tab/>
      </w:r>
      <w:r w:rsidRPr="00E0556C">
        <w:rPr>
          <w:rFonts w:eastAsiaTheme="minorHAnsi"/>
          <w:szCs w:val="24"/>
        </w:rPr>
        <w:t>6</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The Uniform Player Contract.......................................................................</w:t>
      </w:r>
      <w:r w:rsidR="00BA67E2">
        <w:rPr>
          <w:rFonts w:eastAsiaTheme="minorHAnsi"/>
          <w:szCs w:val="24"/>
        </w:rPr>
        <w:tab/>
      </w:r>
      <w:r w:rsidR="00BA67E2">
        <w:rPr>
          <w:rFonts w:eastAsiaTheme="minorHAnsi"/>
          <w:szCs w:val="24"/>
        </w:rPr>
        <w:tab/>
      </w:r>
      <w:r w:rsidRPr="00E0556C">
        <w:rPr>
          <w:rFonts w:eastAsiaTheme="minorHAnsi"/>
          <w:szCs w:val="24"/>
        </w:rPr>
        <w:t>7</w:t>
      </w:r>
    </w:p>
    <w:p w:rsidR="00E0556C" w:rsidRPr="00E0556C" w:rsidRDefault="00E0556C" w:rsidP="00E0556C">
      <w:pPr>
        <w:autoSpaceDE w:val="0"/>
        <w:autoSpaceDN w:val="0"/>
        <w:adjustRightInd w:val="0"/>
        <w:spacing w:after="0" w:line="240" w:lineRule="auto"/>
        <w:rPr>
          <w:rFonts w:eastAsiaTheme="minorHAnsi"/>
          <w:szCs w:val="24"/>
        </w:rPr>
      </w:pPr>
      <w:r w:rsidRPr="00873324">
        <w:rPr>
          <w:rFonts w:eastAsiaTheme="minorHAnsi"/>
          <w:b/>
          <w:szCs w:val="24"/>
        </w:rPr>
        <w:t>Metropolitan Exhibition Co. v. Ward</w:t>
      </w:r>
      <w:r w:rsidRPr="00E0556C">
        <w:rPr>
          <w:rFonts w:eastAsiaTheme="minorHAnsi"/>
          <w:szCs w:val="24"/>
        </w:rPr>
        <w:t>, 9 N.Y.S. 779 (N.Y. 1890) ...............</w:t>
      </w:r>
      <w:r w:rsidR="00BA67E2">
        <w:rPr>
          <w:rFonts w:eastAsiaTheme="minorHAnsi"/>
          <w:szCs w:val="24"/>
        </w:rPr>
        <w:tab/>
      </w:r>
      <w:r w:rsidRPr="00E0556C">
        <w:rPr>
          <w:rFonts w:eastAsiaTheme="minorHAnsi"/>
          <w:szCs w:val="24"/>
        </w:rPr>
        <w:t>7</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 .....................................................................................................</w:t>
      </w:r>
      <w:r w:rsidR="00BA67E2">
        <w:rPr>
          <w:rFonts w:eastAsiaTheme="minorHAnsi"/>
          <w:szCs w:val="24"/>
        </w:rPr>
        <w:tab/>
      </w:r>
      <w:r w:rsidR="00BA67E2">
        <w:rPr>
          <w:rFonts w:eastAsiaTheme="minorHAnsi"/>
          <w:szCs w:val="24"/>
        </w:rPr>
        <w:tab/>
      </w:r>
      <w:r w:rsidRPr="00E0556C">
        <w:rPr>
          <w:rFonts w:eastAsiaTheme="minorHAnsi"/>
          <w:szCs w:val="24"/>
        </w:rPr>
        <w:t>12</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The Sherman Act of 1890: Do Uniform Players Contracts Violate</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Antitrust Law? ...........................................................................................</w:t>
      </w:r>
      <w:r w:rsidR="00BA67E2">
        <w:rPr>
          <w:rFonts w:eastAsiaTheme="minorHAnsi"/>
          <w:szCs w:val="24"/>
        </w:rPr>
        <w:tab/>
      </w:r>
      <w:r w:rsidR="00BA67E2">
        <w:rPr>
          <w:rFonts w:eastAsiaTheme="minorHAnsi"/>
          <w:szCs w:val="24"/>
        </w:rPr>
        <w:tab/>
      </w:r>
      <w:r w:rsidRPr="00E0556C">
        <w:rPr>
          <w:rFonts w:eastAsiaTheme="minorHAnsi"/>
          <w:szCs w:val="24"/>
        </w:rPr>
        <w:t>12</w:t>
      </w:r>
    </w:p>
    <w:p w:rsidR="00E0556C" w:rsidRPr="00E0556C" w:rsidRDefault="00E0556C" w:rsidP="00E0556C">
      <w:pPr>
        <w:autoSpaceDE w:val="0"/>
        <w:autoSpaceDN w:val="0"/>
        <w:adjustRightInd w:val="0"/>
        <w:spacing w:after="0" w:line="240" w:lineRule="auto"/>
        <w:rPr>
          <w:rFonts w:eastAsiaTheme="minorHAnsi"/>
          <w:szCs w:val="24"/>
        </w:rPr>
      </w:pPr>
      <w:r w:rsidRPr="00873324">
        <w:rPr>
          <w:rFonts w:eastAsiaTheme="minorHAnsi"/>
          <w:b/>
          <w:szCs w:val="24"/>
        </w:rPr>
        <w:t>American League Baseball Club v. Chase</w:t>
      </w:r>
      <w:r w:rsidRPr="00E0556C">
        <w:rPr>
          <w:rFonts w:eastAsiaTheme="minorHAnsi"/>
          <w:szCs w:val="24"/>
        </w:rPr>
        <w:t>, 86 Misc. 441 (N.Y. Sup.</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1914) ..........................................................................................................</w:t>
      </w:r>
      <w:r w:rsidR="00BA67E2">
        <w:rPr>
          <w:rFonts w:eastAsiaTheme="minorHAnsi"/>
          <w:szCs w:val="24"/>
        </w:rPr>
        <w:tab/>
      </w:r>
      <w:r w:rsidR="00BA67E2">
        <w:rPr>
          <w:rFonts w:eastAsiaTheme="minorHAnsi"/>
          <w:szCs w:val="24"/>
        </w:rPr>
        <w:tab/>
      </w:r>
      <w:r w:rsidRPr="00E0556C">
        <w:rPr>
          <w:rFonts w:eastAsiaTheme="minorHAnsi"/>
          <w:szCs w:val="24"/>
        </w:rPr>
        <w:t>15</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Questions....................................................................................................</w:t>
      </w:r>
      <w:r w:rsidR="00BA67E2">
        <w:rPr>
          <w:rFonts w:eastAsiaTheme="minorHAnsi"/>
          <w:szCs w:val="24"/>
        </w:rPr>
        <w:tab/>
      </w:r>
      <w:r w:rsidR="00BA67E2">
        <w:rPr>
          <w:rFonts w:eastAsiaTheme="minorHAnsi"/>
          <w:szCs w:val="24"/>
        </w:rPr>
        <w:tab/>
      </w:r>
      <w:r w:rsidRPr="00E0556C">
        <w:rPr>
          <w:rFonts w:eastAsiaTheme="minorHAnsi"/>
          <w:szCs w:val="24"/>
        </w:rPr>
        <w:t>19</w:t>
      </w:r>
    </w:p>
    <w:p w:rsid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Trading a Player for Cash: Assignment of Contract or Peonage? .............</w:t>
      </w:r>
      <w:r w:rsidR="00BA67E2">
        <w:rPr>
          <w:rFonts w:eastAsiaTheme="minorHAnsi"/>
          <w:szCs w:val="24"/>
        </w:rPr>
        <w:tab/>
      </w:r>
      <w:r w:rsidR="00BA67E2">
        <w:rPr>
          <w:rFonts w:eastAsiaTheme="minorHAnsi"/>
          <w:szCs w:val="24"/>
        </w:rPr>
        <w:tab/>
      </w:r>
      <w:r w:rsidRPr="00E0556C">
        <w:rPr>
          <w:rFonts w:eastAsiaTheme="minorHAnsi"/>
          <w:szCs w:val="24"/>
        </w:rPr>
        <w:t>19</w:t>
      </w:r>
    </w:p>
    <w:p w:rsidR="00C041B8" w:rsidRPr="00D64FAD" w:rsidRDefault="00C041B8" w:rsidP="00E0556C">
      <w:pPr>
        <w:autoSpaceDE w:val="0"/>
        <w:autoSpaceDN w:val="0"/>
        <w:adjustRightInd w:val="0"/>
        <w:spacing w:after="0" w:line="240" w:lineRule="auto"/>
        <w:rPr>
          <w:rFonts w:eastAsiaTheme="minorHAnsi"/>
          <w:b/>
          <w:color w:val="0000FF"/>
          <w:szCs w:val="24"/>
        </w:rPr>
      </w:pPr>
      <w:r w:rsidRPr="00D64FAD">
        <w:rPr>
          <w:rFonts w:eastAsiaTheme="minorHAnsi"/>
          <w:b/>
          <w:color w:val="0000FF"/>
          <w:szCs w:val="24"/>
        </w:rPr>
        <w:t xml:space="preserve">U.S. v. Adode, (Complaint) </w:t>
      </w:r>
      <w:hyperlink r:id="rId9" w:history="1">
        <w:r w:rsidRPr="00D64FAD">
          <w:rPr>
            <w:rStyle w:val="Hyperlink"/>
            <w:rFonts w:eastAsiaTheme="minorHAnsi"/>
            <w:b/>
            <w:szCs w:val="24"/>
          </w:rPr>
          <w:t>https://www.justice.gov/atr/case-document/file/483451/download</w:t>
        </w:r>
      </w:hyperlink>
      <w:r w:rsidRPr="00D64FAD">
        <w:rPr>
          <w:rFonts w:eastAsiaTheme="minorHAnsi"/>
          <w:b/>
          <w:color w:val="0000FF"/>
          <w:szCs w:val="24"/>
        </w:rPr>
        <w:t xml:space="preserve"> and (Final Judgment) </w:t>
      </w:r>
      <w:hyperlink r:id="rId10" w:history="1">
        <w:r w:rsidRPr="00D64FAD">
          <w:rPr>
            <w:rStyle w:val="Hyperlink"/>
            <w:rFonts w:eastAsiaTheme="minorHAnsi"/>
            <w:b/>
            <w:szCs w:val="24"/>
          </w:rPr>
          <w:t>https://www.justice.gov/atr/case-document/file/483426/download</w:t>
        </w:r>
      </w:hyperlink>
      <w:r w:rsidRPr="00D64FAD">
        <w:rPr>
          <w:rFonts w:eastAsiaTheme="minorHAnsi"/>
          <w:b/>
          <w:color w:val="0000FF"/>
          <w:szCs w:val="24"/>
        </w:rPr>
        <w:t xml:space="preserve"> (read both [they are short] and combine in one case write-up]</w:t>
      </w:r>
    </w:p>
    <w:p w:rsidR="00E0556C" w:rsidRPr="00E0556C" w:rsidRDefault="00E0556C" w:rsidP="00E0556C">
      <w:pPr>
        <w:autoSpaceDE w:val="0"/>
        <w:autoSpaceDN w:val="0"/>
        <w:adjustRightInd w:val="0"/>
        <w:spacing w:after="0" w:line="240" w:lineRule="auto"/>
        <w:rPr>
          <w:rFonts w:eastAsiaTheme="minorHAnsi"/>
          <w:szCs w:val="24"/>
        </w:rPr>
      </w:pPr>
      <w:r w:rsidRPr="00873324">
        <w:rPr>
          <w:rFonts w:eastAsiaTheme="minorHAnsi"/>
          <w:b/>
          <w:szCs w:val="24"/>
        </w:rPr>
        <w:t>Augusta Baseball Ass’n v. Thomasville Baseball Club</w:t>
      </w:r>
      <w:r w:rsidRPr="00E0556C">
        <w:rPr>
          <w:rFonts w:eastAsiaTheme="minorHAnsi"/>
          <w:szCs w:val="24"/>
        </w:rPr>
        <w:t>,</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93 S.E. 208 (1917) .....................................................................................</w:t>
      </w:r>
      <w:r w:rsidR="00BA67E2">
        <w:rPr>
          <w:rFonts w:eastAsiaTheme="minorHAnsi"/>
          <w:szCs w:val="24"/>
        </w:rPr>
        <w:tab/>
      </w:r>
      <w:r w:rsidR="00BA67E2">
        <w:rPr>
          <w:rFonts w:eastAsiaTheme="minorHAnsi"/>
          <w:szCs w:val="24"/>
        </w:rPr>
        <w:tab/>
      </w:r>
      <w:r w:rsidRPr="00E0556C">
        <w:rPr>
          <w:rFonts w:eastAsiaTheme="minorHAnsi"/>
          <w:szCs w:val="24"/>
        </w:rPr>
        <w:t>20</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 .....................................................................................................</w:t>
      </w:r>
      <w:r w:rsidR="00BA67E2">
        <w:rPr>
          <w:rFonts w:eastAsiaTheme="minorHAnsi"/>
          <w:szCs w:val="24"/>
        </w:rPr>
        <w:tab/>
      </w:r>
      <w:r w:rsidR="00BA67E2">
        <w:rPr>
          <w:rFonts w:eastAsiaTheme="minorHAnsi"/>
          <w:szCs w:val="24"/>
        </w:rPr>
        <w:tab/>
      </w:r>
      <w:r w:rsidRPr="00E0556C">
        <w:rPr>
          <w:rFonts w:eastAsiaTheme="minorHAnsi"/>
          <w:szCs w:val="24"/>
        </w:rPr>
        <w:t>21</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The Performing Arts as a Monopoly .........................................................</w:t>
      </w:r>
      <w:r w:rsidR="00BA67E2">
        <w:rPr>
          <w:rFonts w:eastAsiaTheme="minorHAnsi"/>
          <w:szCs w:val="24"/>
        </w:rPr>
        <w:tab/>
      </w:r>
      <w:r w:rsidR="00BA67E2">
        <w:rPr>
          <w:rFonts w:eastAsiaTheme="minorHAnsi"/>
          <w:szCs w:val="24"/>
        </w:rPr>
        <w:tab/>
      </w:r>
      <w:r w:rsidRPr="00E0556C">
        <w:rPr>
          <w:rFonts w:eastAsiaTheme="minorHAnsi"/>
          <w:szCs w:val="24"/>
        </w:rPr>
        <w:t>21</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Employer Monopoly of Artistic Performers Who Have Unique and</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Extraordinary Talent ..................................................................................</w:t>
      </w:r>
      <w:r w:rsidR="00BA67E2">
        <w:rPr>
          <w:rFonts w:eastAsiaTheme="minorHAnsi"/>
          <w:szCs w:val="24"/>
        </w:rPr>
        <w:tab/>
      </w:r>
      <w:r w:rsidR="00BA67E2">
        <w:rPr>
          <w:rFonts w:eastAsiaTheme="minorHAnsi"/>
          <w:szCs w:val="24"/>
        </w:rPr>
        <w:tab/>
      </w:r>
      <w:r w:rsidRPr="00E0556C">
        <w:rPr>
          <w:rFonts w:eastAsiaTheme="minorHAnsi"/>
          <w:szCs w:val="24"/>
        </w:rPr>
        <w:t>21</w:t>
      </w:r>
    </w:p>
    <w:p w:rsidR="00E0556C" w:rsidRPr="00E0556C" w:rsidRDefault="00E0556C" w:rsidP="00E0556C">
      <w:pPr>
        <w:autoSpaceDE w:val="0"/>
        <w:autoSpaceDN w:val="0"/>
        <w:adjustRightInd w:val="0"/>
        <w:spacing w:after="0" w:line="240" w:lineRule="auto"/>
        <w:rPr>
          <w:rFonts w:eastAsiaTheme="minorHAnsi"/>
          <w:szCs w:val="24"/>
        </w:rPr>
      </w:pPr>
      <w:r w:rsidRPr="003236EB">
        <w:rPr>
          <w:rFonts w:eastAsiaTheme="minorHAnsi"/>
          <w:b/>
          <w:szCs w:val="24"/>
        </w:rPr>
        <w:t>Lumley v. Wagner</w:t>
      </w:r>
      <w:r w:rsidRPr="00E0556C">
        <w:rPr>
          <w:rFonts w:eastAsiaTheme="minorHAnsi"/>
          <w:szCs w:val="24"/>
        </w:rPr>
        <w:t>, 42 Eng. Rep. 687 (Ch. 1852) .....................................</w:t>
      </w:r>
      <w:r w:rsidR="00BA67E2">
        <w:rPr>
          <w:rFonts w:eastAsiaTheme="minorHAnsi"/>
          <w:szCs w:val="24"/>
        </w:rPr>
        <w:tab/>
      </w:r>
      <w:r w:rsidR="00BA67E2">
        <w:rPr>
          <w:rFonts w:eastAsiaTheme="minorHAnsi"/>
          <w:szCs w:val="24"/>
        </w:rPr>
        <w:tab/>
      </w:r>
      <w:r w:rsidRPr="00E0556C">
        <w:rPr>
          <w:rFonts w:eastAsiaTheme="minorHAnsi"/>
          <w:szCs w:val="24"/>
        </w:rPr>
        <w:t>22</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 .....................................................................................................</w:t>
      </w:r>
      <w:r w:rsidR="00BA67E2">
        <w:rPr>
          <w:rFonts w:eastAsiaTheme="minorHAnsi"/>
          <w:szCs w:val="24"/>
        </w:rPr>
        <w:tab/>
      </w:r>
      <w:r w:rsidR="00BA67E2">
        <w:rPr>
          <w:rFonts w:eastAsiaTheme="minorHAnsi"/>
          <w:szCs w:val="24"/>
        </w:rPr>
        <w:tab/>
      </w:r>
      <w:r w:rsidRPr="00E0556C">
        <w:rPr>
          <w:rFonts w:eastAsiaTheme="minorHAnsi"/>
          <w:szCs w:val="24"/>
        </w:rPr>
        <w:t>26</w:t>
      </w:r>
    </w:p>
    <w:p w:rsid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The Lumley Doctrine Comes to America ...................................................</w:t>
      </w:r>
      <w:r w:rsidR="00BA67E2">
        <w:rPr>
          <w:rFonts w:eastAsiaTheme="minorHAnsi"/>
          <w:szCs w:val="24"/>
        </w:rPr>
        <w:tab/>
      </w:r>
      <w:r w:rsidR="00BA67E2">
        <w:rPr>
          <w:rFonts w:eastAsiaTheme="minorHAnsi"/>
          <w:szCs w:val="24"/>
        </w:rPr>
        <w:tab/>
      </w:r>
      <w:r w:rsidRPr="00E0556C">
        <w:rPr>
          <w:rFonts w:eastAsiaTheme="minorHAnsi"/>
          <w:szCs w:val="24"/>
        </w:rPr>
        <w:t>26</w:t>
      </w:r>
    </w:p>
    <w:p w:rsidR="00C041B8" w:rsidRPr="00D64FAD" w:rsidRDefault="00C041B8" w:rsidP="00C041B8">
      <w:pPr>
        <w:autoSpaceDE w:val="0"/>
        <w:autoSpaceDN w:val="0"/>
        <w:adjustRightInd w:val="0"/>
        <w:spacing w:after="0" w:line="240" w:lineRule="auto"/>
        <w:rPr>
          <w:rFonts w:eastAsiaTheme="minorHAnsi"/>
          <w:b/>
          <w:color w:val="0000FF"/>
          <w:szCs w:val="24"/>
        </w:rPr>
      </w:pPr>
      <w:r w:rsidRPr="00D64FAD">
        <w:rPr>
          <w:rFonts w:eastAsiaTheme="minorHAnsi"/>
          <w:b/>
          <w:color w:val="0000FF"/>
          <w:szCs w:val="24"/>
        </w:rPr>
        <w:t xml:space="preserve">People of Illinois v. Jimmy John’s Enterprises, Inc., </w:t>
      </w:r>
      <w:hyperlink r:id="rId11" w:history="1">
        <w:r w:rsidRPr="00D64FAD">
          <w:rPr>
            <w:rStyle w:val="Hyperlink"/>
            <w:rFonts w:eastAsiaTheme="minorHAnsi"/>
            <w:b/>
            <w:szCs w:val="24"/>
          </w:rPr>
          <w:t>http://www.illinoisattorneygeneral.gov/pressroom/2016_06/JimmyJohnsComplaintFILED.pdf</w:t>
        </w:r>
      </w:hyperlink>
      <w:r w:rsidRPr="00D64FAD">
        <w:rPr>
          <w:rFonts w:eastAsiaTheme="minorHAnsi"/>
          <w:b/>
          <w:color w:val="0000FF"/>
          <w:szCs w:val="24"/>
        </w:rPr>
        <w:t xml:space="preserve"> </w:t>
      </w:r>
    </w:p>
    <w:p w:rsidR="00E0556C" w:rsidRPr="00E0556C" w:rsidRDefault="00E0556C" w:rsidP="00E0556C">
      <w:pPr>
        <w:autoSpaceDE w:val="0"/>
        <w:autoSpaceDN w:val="0"/>
        <w:adjustRightInd w:val="0"/>
        <w:spacing w:after="0" w:line="240" w:lineRule="auto"/>
        <w:rPr>
          <w:rFonts w:eastAsiaTheme="minorHAnsi"/>
          <w:szCs w:val="24"/>
        </w:rPr>
      </w:pPr>
      <w:r w:rsidRPr="003236EB">
        <w:rPr>
          <w:rFonts w:eastAsiaTheme="minorHAnsi"/>
          <w:b/>
          <w:szCs w:val="24"/>
        </w:rPr>
        <w:t>Daly v. Smith</w:t>
      </w:r>
      <w:r w:rsidRPr="00E0556C">
        <w:rPr>
          <w:rFonts w:eastAsiaTheme="minorHAnsi"/>
          <w:szCs w:val="24"/>
        </w:rPr>
        <w:t>, 38 N.Y.Super.Ct. (N.Y. 1874) ...........................................</w:t>
      </w:r>
      <w:r w:rsidR="00BA67E2">
        <w:rPr>
          <w:rFonts w:eastAsiaTheme="minorHAnsi"/>
          <w:szCs w:val="24"/>
        </w:rPr>
        <w:tab/>
      </w:r>
      <w:r w:rsidR="00BA67E2">
        <w:rPr>
          <w:rFonts w:eastAsiaTheme="minorHAnsi"/>
          <w:szCs w:val="24"/>
        </w:rPr>
        <w:tab/>
      </w:r>
      <w:r w:rsidRPr="00E0556C">
        <w:rPr>
          <w:rFonts w:eastAsiaTheme="minorHAnsi"/>
          <w:szCs w:val="24"/>
        </w:rPr>
        <w:t>27</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 .....................................................................................................</w:t>
      </w:r>
      <w:r w:rsidR="00BA67E2">
        <w:rPr>
          <w:rFonts w:eastAsiaTheme="minorHAnsi"/>
          <w:szCs w:val="24"/>
        </w:rPr>
        <w:tab/>
      </w:r>
      <w:r w:rsidR="00BA67E2">
        <w:rPr>
          <w:rFonts w:eastAsiaTheme="minorHAnsi"/>
          <w:szCs w:val="24"/>
        </w:rPr>
        <w:tab/>
      </w:r>
      <w:r w:rsidRPr="00E0556C">
        <w:rPr>
          <w:rFonts w:eastAsiaTheme="minorHAnsi"/>
          <w:szCs w:val="24"/>
        </w:rPr>
        <w:t xml:space="preserve">31 </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Blacklisting by Theatrical Employers: The Flip Side of Boycotting by</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Unions ........................................................................................................</w:t>
      </w:r>
      <w:r w:rsidR="00BA67E2">
        <w:rPr>
          <w:rFonts w:eastAsiaTheme="minorHAnsi"/>
          <w:szCs w:val="24"/>
        </w:rPr>
        <w:tab/>
      </w:r>
      <w:r w:rsidR="00BA67E2">
        <w:rPr>
          <w:rFonts w:eastAsiaTheme="minorHAnsi"/>
          <w:szCs w:val="24"/>
        </w:rPr>
        <w:tab/>
      </w:r>
      <w:r w:rsidRPr="00E0556C">
        <w:rPr>
          <w:rFonts w:eastAsiaTheme="minorHAnsi"/>
          <w:szCs w:val="24"/>
        </w:rPr>
        <w:t>32</w:t>
      </w:r>
    </w:p>
    <w:p w:rsidR="00E0556C" w:rsidRPr="00E0556C" w:rsidRDefault="00E0556C" w:rsidP="00E0556C">
      <w:pPr>
        <w:autoSpaceDE w:val="0"/>
        <w:autoSpaceDN w:val="0"/>
        <w:adjustRightInd w:val="0"/>
        <w:spacing w:after="0" w:line="240" w:lineRule="auto"/>
        <w:rPr>
          <w:rFonts w:eastAsiaTheme="minorHAnsi"/>
          <w:szCs w:val="24"/>
        </w:rPr>
      </w:pPr>
      <w:r w:rsidRPr="003236EB">
        <w:rPr>
          <w:rFonts w:eastAsiaTheme="minorHAnsi"/>
          <w:b/>
          <w:szCs w:val="24"/>
        </w:rPr>
        <w:t>Corrigan v. Macloon</w:t>
      </w:r>
      <w:r w:rsidRPr="00E0556C">
        <w:rPr>
          <w:rFonts w:eastAsiaTheme="minorHAnsi"/>
          <w:szCs w:val="24"/>
        </w:rPr>
        <w:t>, 22 F.2d 520 (9th Cir. 1927) ....................................</w:t>
      </w:r>
      <w:r w:rsidR="00BA67E2">
        <w:rPr>
          <w:rFonts w:eastAsiaTheme="minorHAnsi"/>
          <w:szCs w:val="24"/>
        </w:rPr>
        <w:tab/>
      </w:r>
      <w:r w:rsidR="00BA67E2">
        <w:rPr>
          <w:rFonts w:eastAsiaTheme="minorHAnsi"/>
          <w:szCs w:val="24"/>
        </w:rPr>
        <w:tab/>
      </w:r>
      <w:r w:rsidRPr="00E0556C">
        <w:rPr>
          <w:rFonts w:eastAsiaTheme="minorHAnsi"/>
          <w:szCs w:val="24"/>
        </w:rPr>
        <w:t>32</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 .....................................................................................................</w:t>
      </w:r>
      <w:r w:rsidR="00BA67E2">
        <w:rPr>
          <w:rFonts w:eastAsiaTheme="minorHAnsi"/>
          <w:szCs w:val="24"/>
        </w:rPr>
        <w:tab/>
      </w:r>
      <w:r w:rsidR="00BA67E2">
        <w:rPr>
          <w:rFonts w:eastAsiaTheme="minorHAnsi"/>
          <w:szCs w:val="24"/>
        </w:rPr>
        <w:tab/>
      </w:r>
      <w:r w:rsidRPr="00E0556C">
        <w:rPr>
          <w:rFonts w:eastAsiaTheme="minorHAnsi"/>
          <w:szCs w:val="24"/>
        </w:rPr>
        <w:t>36</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Who Owns a Script? Exclusive Rights and Terms of Employment ..........</w:t>
      </w:r>
      <w:r w:rsidR="00BA67E2">
        <w:rPr>
          <w:rFonts w:eastAsiaTheme="minorHAnsi"/>
          <w:szCs w:val="24"/>
        </w:rPr>
        <w:tab/>
      </w:r>
      <w:r w:rsidR="00BA67E2">
        <w:rPr>
          <w:rFonts w:eastAsiaTheme="minorHAnsi"/>
          <w:szCs w:val="24"/>
        </w:rPr>
        <w:tab/>
      </w:r>
      <w:r w:rsidRPr="00E0556C">
        <w:rPr>
          <w:rFonts w:eastAsiaTheme="minorHAnsi"/>
          <w:szCs w:val="24"/>
        </w:rPr>
        <w:t>36</w:t>
      </w:r>
    </w:p>
    <w:p w:rsidR="00E0556C" w:rsidRPr="00E0556C" w:rsidRDefault="00E0556C" w:rsidP="00E0556C">
      <w:pPr>
        <w:autoSpaceDE w:val="0"/>
        <w:autoSpaceDN w:val="0"/>
        <w:adjustRightInd w:val="0"/>
        <w:spacing w:after="0" w:line="240" w:lineRule="auto"/>
        <w:rPr>
          <w:rFonts w:eastAsiaTheme="minorHAnsi"/>
          <w:szCs w:val="24"/>
        </w:rPr>
      </w:pPr>
      <w:r w:rsidRPr="003236EB">
        <w:rPr>
          <w:rFonts w:eastAsiaTheme="minorHAnsi"/>
          <w:b/>
          <w:szCs w:val="24"/>
        </w:rPr>
        <w:t>Thompson v. Famous Players–Lasky Corp</w:t>
      </w:r>
      <w:r w:rsidRPr="00E0556C">
        <w:rPr>
          <w:rFonts w:eastAsiaTheme="minorHAnsi"/>
          <w:szCs w:val="24"/>
        </w:rPr>
        <w:t>., 3 F.2d 707 (D.C.</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Ga. 1925)....................................................................................................</w:t>
      </w:r>
      <w:r w:rsidR="00BA67E2">
        <w:rPr>
          <w:rFonts w:eastAsiaTheme="minorHAnsi"/>
          <w:szCs w:val="24"/>
        </w:rPr>
        <w:tab/>
      </w:r>
      <w:r w:rsidR="00BA67E2">
        <w:rPr>
          <w:rFonts w:eastAsiaTheme="minorHAnsi"/>
          <w:szCs w:val="24"/>
        </w:rPr>
        <w:tab/>
      </w:r>
      <w:r w:rsidRPr="00E0556C">
        <w:rPr>
          <w:rFonts w:eastAsiaTheme="minorHAnsi"/>
          <w:szCs w:val="24"/>
        </w:rPr>
        <w:t>37</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 .....................................................................................................</w:t>
      </w:r>
      <w:r w:rsidR="00BA67E2">
        <w:rPr>
          <w:rFonts w:eastAsiaTheme="minorHAnsi"/>
          <w:szCs w:val="24"/>
        </w:rPr>
        <w:tab/>
      </w:r>
      <w:r w:rsidR="00BA67E2">
        <w:rPr>
          <w:rFonts w:eastAsiaTheme="minorHAnsi"/>
          <w:szCs w:val="24"/>
        </w:rPr>
        <w:tab/>
      </w:r>
      <w:r w:rsidRPr="00E0556C">
        <w:rPr>
          <w:rFonts w:eastAsiaTheme="minorHAnsi"/>
          <w:szCs w:val="24"/>
        </w:rPr>
        <w:t>39</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Chapter 1: Business Strategy—Exploiting Human Capital .......................</w:t>
      </w:r>
      <w:r w:rsidR="00BA67E2">
        <w:rPr>
          <w:rFonts w:eastAsiaTheme="minorHAnsi"/>
          <w:szCs w:val="24"/>
        </w:rPr>
        <w:tab/>
      </w:r>
      <w:r w:rsidR="00BA67E2">
        <w:rPr>
          <w:rFonts w:eastAsiaTheme="minorHAnsi"/>
          <w:szCs w:val="24"/>
        </w:rPr>
        <w:tab/>
      </w:r>
      <w:r w:rsidRPr="00E0556C">
        <w:rPr>
          <w:rFonts w:eastAsiaTheme="minorHAnsi"/>
          <w:szCs w:val="24"/>
        </w:rPr>
        <w:t>40</w:t>
      </w:r>
    </w:p>
    <w:p w:rsidR="00E0556C" w:rsidRPr="00BA67E2" w:rsidRDefault="00E0556C" w:rsidP="00E0556C">
      <w:pPr>
        <w:autoSpaceDE w:val="0"/>
        <w:autoSpaceDN w:val="0"/>
        <w:adjustRightInd w:val="0"/>
        <w:spacing w:after="0" w:line="240" w:lineRule="auto"/>
        <w:rPr>
          <w:rFonts w:eastAsiaTheme="minorHAnsi"/>
          <w:b/>
          <w:bCs/>
          <w:color w:val="FF0000"/>
          <w:sz w:val="19"/>
          <w:szCs w:val="19"/>
        </w:rPr>
      </w:pPr>
      <w:r w:rsidRPr="00BA67E2">
        <w:rPr>
          <w:rFonts w:eastAsiaTheme="minorHAnsi"/>
          <w:b/>
          <w:bCs/>
          <w:color w:val="FF0000"/>
          <w:szCs w:val="24"/>
        </w:rPr>
        <w:lastRenderedPageBreak/>
        <w:t>C</w:t>
      </w:r>
      <w:r w:rsidRPr="00BA67E2">
        <w:rPr>
          <w:rFonts w:eastAsiaTheme="minorHAnsi"/>
          <w:b/>
          <w:bCs/>
          <w:color w:val="FF0000"/>
          <w:sz w:val="19"/>
          <w:szCs w:val="19"/>
        </w:rPr>
        <w:t xml:space="preserve">HAPTER </w:t>
      </w:r>
      <w:r w:rsidRPr="00BA67E2">
        <w:rPr>
          <w:rFonts w:eastAsiaTheme="minorHAnsi"/>
          <w:b/>
          <w:bCs/>
          <w:color w:val="FF0000"/>
          <w:szCs w:val="24"/>
        </w:rPr>
        <w:t>2: B</w:t>
      </w:r>
      <w:r w:rsidRPr="00BA67E2">
        <w:rPr>
          <w:rFonts w:eastAsiaTheme="minorHAnsi"/>
          <w:b/>
          <w:bCs/>
          <w:color w:val="FF0000"/>
          <w:sz w:val="19"/>
          <w:szCs w:val="19"/>
        </w:rPr>
        <w:t xml:space="preserve">EFORE </w:t>
      </w:r>
      <w:r w:rsidRPr="00BA67E2">
        <w:rPr>
          <w:rFonts w:eastAsiaTheme="minorHAnsi"/>
          <w:b/>
          <w:bCs/>
          <w:color w:val="FF0000"/>
          <w:szCs w:val="24"/>
        </w:rPr>
        <w:t>C</w:t>
      </w:r>
      <w:r w:rsidRPr="00BA67E2">
        <w:rPr>
          <w:rFonts w:eastAsiaTheme="minorHAnsi"/>
          <w:b/>
          <w:bCs/>
          <w:color w:val="FF0000"/>
          <w:sz w:val="19"/>
          <w:szCs w:val="19"/>
        </w:rPr>
        <w:t xml:space="preserve">OLLECTIVE </w:t>
      </w:r>
      <w:r w:rsidRPr="00BA67E2">
        <w:rPr>
          <w:rFonts w:eastAsiaTheme="minorHAnsi"/>
          <w:b/>
          <w:bCs/>
          <w:color w:val="FF0000"/>
          <w:szCs w:val="24"/>
        </w:rPr>
        <w:t>B</w:t>
      </w:r>
      <w:r w:rsidRPr="00BA67E2">
        <w:rPr>
          <w:rFonts w:eastAsiaTheme="minorHAnsi"/>
          <w:b/>
          <w:bCs/>
          <w:color w:val="FF0000"/>
          <w:sz w:val="19"/>
          <w:szCs w:val="19"/>
        </w:rPr>
        <w:t>ARGAINING</w:t>
      </w:r>
      <w:r w:rsidRPr="00BA67E2">
        <w:rPr>
          <w:rFonts w:eastAsiaTheme="minorHAnsi"/>
          <w:b/>
          <w:bCs/>
          <w:color w:val="FF0000"/>
          <w:szCs w:val="24"/>
        </w:rPr>
        <w:t>: C</w:t>
      </w:r>
      <w:r w:rsidRPr="00BA67E2">
        <w:rPr>
          <w:rFonts w:eastAsiaTheme="minorHAnsi"/>
          <w:b/>
          <w:bCs/>
          <w:color w:val="FF0000"/>
          <w:sz w:val="19"/>
          <w:szCs w:val="19"/>
        </w:rPr>
        <w:t>ONCERTED</w:t>
      </w:r>
    </w:p>
    <w:p w:rsidR="00E0556C" w:rsidRPr="00BA67E2" w:rsidRDefault="00E0556C" w:rsidP="00E0556C">
      <w:pPr>
        <w:autoSpaceDE w:val="0"/>
        <w:autoSpaceDN w:val="0"/>
        <w:adjustRightInd w:val="0"/>
        <w:spacing w:after="0" w:line="240" w:lineRule="auto"/>
        <w:rPr>
          <w:rFonts w:eastAsiaTheme="minorHAnsi"/>
          <w:color w:val="FF0000"/>
          <w:szCs w:val="24"/>
        </w:rPr>
      </w:pPr>
      <w:r w:rsidRPr="00BA67E2">
        <w:rPr>
          <w:rFonts w:eastAsiaTheme="minorHAnsi"/>
          <w:b/>
          <w:bCs/>
          <w:color w:val="FF0000"/>
          <w:szCs w:val="24"/>
        </w:rPr>
        <w:t>A</w:t>
      </w:r>
      <w:r w:rsidRPr="00BA67E2">
        <w:rPr>
          <w:rFonts w:eastAsiaTheme="minorHAnsi"/>
          <w:b/>
          <w:bCs/>
          <w:color w:val="FF0000"/>
          <w:sz w:val="19"/>
          <w:szCs w:val="19"/>
        </w:rPr>
        <w:t xml:space="preserve">CTIVITIES BY </w:t>
      </w:r>
      <w:r w:rsidRPr="00BA67E2">
        <w:rPr>
          <w:rFonts w:eastAsiaTheme="minorHAnsi"/>
          <w:b/>
          <w:bCs/>
          <w:color w:val="FF0000"/>
          <w:szCs w:val="24"/>
        </w:rPr>
        <w:t>E</w:t>
      </w:r>
      <w:r w:rsidRPr="00BA67E2">
        <w:rPr>
          <w:rFonts w:eastAsiaTheme="minorHAnsi"/>
          <w:b/>
          <w:bCs/>
          <w:color w:val="FF0000"/>
          <w:sz w:val="19"/>
          <w:szCs w:val="19"/>
        </w:rPr>
        <w:t xml:space="preserve">NTERTAINERS </w:t>
      </w:r>
      <w:r w:rsidRPr="00BA67E2">
        <w:rPr>
          <w:rFonts w:eastAsiaTheme="minorHAnsi"/>
          <w:color w:val="FF0000"/>
          <w:szCs w:val="24"/>
        </w:rPr>
        <w:t>.................................................................</w:t>
      </w:r>
      <w:r w:rsidR="00BA67E2">
        <w:rPr>
          <w:rFonts w:eastAsiaTheme="minorHAnsi"/>
          <w:color w:val="FF0000"/>
          <w:szCs w:val="24"/>
        </w:rPr>
        <w:tab/>
      </w:r>
      <w:r w:rsidR="00BA67E2">
        <w:rPr>
          <w:rFonts w:eastAsiaTheme="minorHAnsi"/>
          <w:color w:val="FF0000"/>
          <w:szCs w:val="24"/>
        </w:rPr>
        <w:tab/>
      </w:r>
      <w:r w:rsidRPr="00BA67E2">
        <w:rPr>
          <w:rFonts w:eastAsiaTheme="minorHAnsi"/>
          <w:color w:val="FF0000"/>
          <w:szCs w:val="24"/>
        </w:rPr>
        <w:t>41</w:t>
      </w:r>
    </w:p>
    <w:p w:rsidR="00BA67E2" w:rsidRDefault="00BA67E2" w:rsidP="00E0556C">
      <w:pPr>
        <w:autoSpaceDE w:val="0"/>
        <w:autoSpaceDN w:val="0"/>
        <w:adjustRightInd w:val="0"/>
        <w:spacing w:after="0" w:line="240" w:lineRule="auto"/>
        <w:rPr>
          <w:rFonts w:eastAsiaTheme="minorHAnsi"/>
          <w:szCs w:val="24"/>
        </w:rPr>
      </w:pP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Why Do Workers Form Unions? The Monopoly Side of Labor</w:t>
      </w:r>
      <w:r w:rsidR="005D0D26">
        <w:rPr>
          <w:rFonts w:eastAsiaTheme="minorHAnsi"/>
          <w:szCs w:val="24"/>
        </w:rPr>
        <w:t xml:space="preserve"> </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Organizations .............................................................................................</w:t>
      </w:r>
      <w:r w:rsidR="00BA67E2">
        <w:rPr>
          <w:rFonts w:eastAsiaTheme="minorHAnsi"/>
          <w:szCs w:val="24"/>
        </w:rPr>
        <w:tab/>
      </w:r>
      <w:r w:rsidR="00BA67E2">
        <w:rPr>
          <w:rFonts w:eastAsiaTheme="minorHAnsi"/>
          <w:szCs w:val="24"/>
        </w:rPr>
        <w:tab/>
      </w:r>
      <w:r w:rsidRPr="00E0556C">
        <w:rPr>
          <w:rFonts w:eastAsiaTheme="minorHAnsi"/>
          <w:szCs w:val="24"/>
        </w:rPr>
        <w:t>41</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The Closed Shop: Union Expulsion as a Restraint of Trade .....................</w:t>
      </w:r>
      <w:r w:rsidR="00BA67E2">
        <w:rPr>
          <w:rFonts w:eastAsiaTheme="minorHAnsi"/>
          <w:szCs w:val="24"/>
        </w:rPr>
        <w:tab/>
      </w:r>
      <w:r w:rsidR="00BA67E2">
        <w:rPr>
          <w:rFonts w:eastAsiaTheme="minorHAnsi"/>
          <w:szCs w:val="24"/>
        </w:rPr>
        <w:tab/>
      </w:r>
      <w:r w:rsidRPr="00E0556C">
        <w:rPr>
          <w:rFonts w:eastAsiaTheme="minorHAnsi"/>
          <w:szCs w:val="24"/>
        </w:rPr>
        <w:t>43</w:t>
      </w:r>
    </w:p>
    <w:p w:rsidR="00E0556C" w:rsidRPr="00E0556C" w:rsidRDefault="00E0556C" w:rsidP="00E0556C">
      <w:pPr>
        <w:autoSpaceDE w:val="0"/>
        <w:autoSpaceDN w:val="0"/>
        <w:adjustRightInd w:val="0"/>
        <w:spacing w:after="0" w:line="240" w:lineRule="auto"/>
        <w:rPr>
          <w:rFonts w:eastAsiaTheme="minorHAnsi"/>
          <w:szCs w:val="24"/>
        </w:rPr>
      </w:pPr>
      <w:r w:rsidRPr="00C85463">
        <w:rPr>
          <w:rFonts w:eastAsiaTheme="minorHAnsi"/>
          <w:b/>
          <w:szCs w:val="24"/>
        </w:rPr>
        <w:t>Froelich v. Musicians’ Mutual Ben. Ass’n</w:t>
      </w:r>
      <w:r w:rsidRPr="00E0556C">
        <w:rPr>
          <w:rFonts w:eastAsiaTheme="minorHAnsi"/>
          <w:szCs w:val="24"/>
        </w:rPr>
        <w:t>, 93 Mo.App. 383 (1902) ........</w:t>
      </w:r>
      <w:r w:rsidR="00BA67E2">
        <w:rPr>
          <w:rFonts w:eastAsiaTheme="minorHAnsi"/>
          <w:szCs w:val="24"/>
        </w:rPr>
        <w:tab/>
      </w:r>
      <w:r w:rsidR="00BA67E2">
        <w:rPr>
          <w:rFonts w:eastAsiaTheme="minorHAnsi"/>
          <w:szCs w:val="24"/>
        </w:rPr>
        <w:tab/>
      </w:r>
      <w:r w:rsidRPr="00E0556C">
        <w:rPr>
          <w:rFonts w:eastAsiaTheme="minorHAnsi"/>
          <w:szCs w:val="24"/>
        </w:rPr>
        <w:t>44</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Questions....................................................................................................</w:t>
      </w:r>
      <w:r w:rsidR="00BA67E2">
        <w:rPr>
          <w:rFonts w:eastAsiaTheme="minorHAnsi"/>
          <w:szCs w:val="24"/>
        </w:rPr>
        <w:tab/>
      </w:r>
      <w:r w:rsidR="00BA67E2">
        <w:rPr>
          <w:rFonts w:eastAsiaTheme="minorHAnsi"/>
          <w:szCs w:val="24"/>
        </w:rPr>
        <w:tab/>
      </w:r>
      <w:r w:rsidRPr="00E0556C">
        <w:rPr>
          <w:rFonts w:eastAsiaTheme="minorHAnsi"/>
          <w:szCs w:val="24"/>
        </w:rPr>
        <w:t>49</w:t>
      </w:r>
    </w:p>
    <w:p w:rsidR="00E0556C" w:rsidRPr="00E0556C" w:rsidRDefault="00E0556C" w:rsidP="00E0556C">
      <w:pPr>
        <w:autoSpaceDE w:val="0"/>
        <w:autoSpaceDN w:val="0"/>
        <w:adjustRightInd w:val="0"/>
        <w:spacing w:after="0" w:line="240" w:lineRule="auto"/>
        <w:rPr>
          <w:rFonts w:eastAsiaTheme="minorHAnsi"/>
          <w:szCs w:val="24"/>
        </w:rPr>
      </w:pPr>
      <w:r w:rsidRPr="00C85463">
        <w:rPr>
          <w:rFonts w:eastAsiaTheme="minorHAnsi"/>
          <w:b/>
          <w:szCs w:val="24"/>
        </w:rPr>
        <w:t>Scott-Stafford Opera House Co. v. Minn. Musicians’ Ass’n</w:t>
      </w:r>
      <w:r w:rsidRPr="00E0556C">
        <w:rPr>
          <w:rFonts w:eastAsiaTheme="minorHAnsi"/>
          <w:szCs w:val="24"/>
        </w:rPr>
        <w:t>, 136 N.W.</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1092 (Minn. 1912) .....................................................................................</w:t>
      </w:r>
      <w:r w:rsidR="00BA67E2">
        <w:rPr>
          <w:rFonts w:eastAsiaTheme="minorHAnsi"/>
          <w:szCs w:val="24"/>
        </w:rPr>
        <w:tab/>
      </w:r>
      <w:r w:rsidR="00BA67E2">
        <w:rPr>
          <w:rFonts w:eastAsiaTheme="minorHAnsi"/>
          <w:szCs w:val="24"/>
        </w:rPr>
        <w:tab/>
      </w:r>
      <w:r w:rsidRPr="00E0556C">
        <w:rPr>
          <w:rFonts w:eastAsiaTheme="minorHAnsi"/>
          <w:szCs w:val="24"/>
        </w:rPr>
        <w:t>49</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 .....................................................................................................</w:t>
      </w:r>
      <w:r w:rsidR="00BA67E2">
        <w:rPr>
          <w:rFonts w:eastAsiaTheme="minorHAnsi"/>
          <w:szCs w:val="24"/>
        </w:rPr>
        <w:tab/>
      </w:r>
      <w:r w:rsidR="00BA67E2">
        <w:rPr>
          <w:rFonts w:eastAsiaTheme="minorHAnsi"/>
          <w:szCs w:val="24"/>
        </w:rPr>
        <w:tab/>
      </w:r>
      <w:r w:rsidRPr="00E0556C">
        <w:rPr>
          <w:rFonts w:eastAsiaTheme="minorHAnsi"/>
          <w:szCs w:val="24"/>
        </w:rPr>
        <w:t>52</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Maintenance of Wages and Standards, or Price-Fixing? ...........................</w:t>
      </w:r>
      <w:r w:rsidR="00BA67E2">
        <w:rPr>
          <w:rFonts w:eastAsiaTheme="minorHAnsi"/>
          <w:szCs w:val="24"/>
        </w:rPr>
        <w:tab/>
      </w:r>
      <w:r w:rsidR="00BA67E2">
        <w:rPr>
          <w:rFonts w:eastAsiaTheme="minorHAnsi"/>
          <w:szCs w:val="24"/>
        </w:rPr>
        <w:tab/>
      </w:r>
      <w:r w:rsidRPr="00E0556C">
        <w:rPr>
          <w:rFonts w:eastAsiaTheme="minorHAnsi"/>
          <w:szCs w:val="24"/>
        </w:rPr>
        <w:t>52</w:t>
      </w:r>
    </w:p>
    <w:p w:rsidR="00E0556C" w:rsidRPr="00E0556C" w:rsidRDefault="00E0556C" w:rsidP="00E0556C">
      <w:pPr>
        <w:autoSpaceDE w:val="0"/>
        <w:autoSpaceDN w:val="0"/>
        <w:adjustRightInd w:val="0"/>
        <w:spacing w:after="0" w:line="240" w:lineRule="auto"/>
        <w:rPr>
          <w:rFonts w:eastAsiaTheme="minorHAnsi"/>
          <w:szCs w:val="24"/>
        </w:rPr>
      </w:pPr>
      <w:r w:rsidRPr="00C85463">
        <w:rPr>
          <w:rFonts w:eastAsiaTheme="minorHAnsi"/>
          <w:b/>
          <w:szCs w:val="24"/>
        </w:rPr>
        <w:t>Bachman v. Harrington</w:t>
      </w:r>
      <w:r w:rsidRPr="00E0556C">
        <w:rPr>
          <w:rFonts w:eastAsiaTheme="minorHAnsi"/>
          <w:szCs w:val="24"/>
        </w:rPr>
        <w:t>, 102 N.Y.S. 406 (1906) .......................................</w:t>
      </w:r>
      <w:r w:rsidR="00BA67E2">
        <w:rPr>
          <w:rFonts w:eastAsiaTheme="minorHAnsi"/>
          <w:szCs w:val="24"/>
        </w:rPr>
        <w:tab/>
      </w:r>
      <w:r w:rsidR="00BA67E2">
        <w:rPr>
          <w:rFonts w:eastAsiaTheme="minorHAnsi"/>
          <w:szCs w:val="24"/>
        </w:rPr>
        <w:tab/>
      </w:r>
      <w:r w:rsidRPr="00E0556C">
        <w:rPr>
          <w:rFonts w:eastAsiaTheme="minorHAnsi"/>
          <w:szCs w:val="24"/>
        </w:rPr>
        <w:t>52</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 .....................................................................................................</w:t>
      </w:r>
      <w:r w:rsidR="00BA67E2">
        <w:rPr>
          <w:rFonts w:eastAsiaTheme="minorHAnsi"/>
          <w:szCs w:val="24"/>
        </w:rPr>
        <w:tab/>
      </w:r>
      <w:r w:rsidR="00BA67E2">
        <w:rPr>
          <w:rFonts w:eastAsiaTheme="minorHAnsi"/>
          <w:szCs w:val="24"/>
        </w:rPr>
        <w:tab/>
      </w:r>
      <w:r w:rsidRPr="00E0556C">
        <w:rPr>
          <w:rFonts w:eastAsiaTheme="minorHAnsi"/>
          <w:szCs w:val="24"/>
        </w:rPr>
        <w:t>56</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Personal Agents and Collective Bargaining Representatives:</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Organizing the Labor Market, or Monopolizing It? ..................................</w:t>
      </w:r>
      <w:r w:rsidR="00BA67E2">
        <w:rPr>
          <w:rFonts w:eastAsiaTheme="minorHAnsi"/>
          <w:szCs w:val="24"/>
        </w:rPr>
        <w:tab/>
      </w:r>
      <w:r w:rsidR="00BA67E2">
        <w:rPr>
          <w:rFonts w:eastAsiaTheme="minorHAnsi"/>
          <w:szCs w:val="24"/>
        </w:rPr>
        <w:tab/>
      </w:r>
      <w:r w:rsidRPr="00E0556C">
        <w:rPr>
          <w:rFonts w:eastAsiaTheme="minorHAnsi"/>
          <w:szCs w:val="24"/>
        </w:rPr>
        <w:t>56</w:t>
      </w:r>
    </w:p>
    <w:p w:rsidR="00E0556C" w:rsidRPr="00E0556C" w:rsidRDefault="00E0556C" w:rsidP="00E0556C">
      <w:pPr>
        <w:autoSpaceDE w:val="0"/>
        <w:autoSpaceDN w:val="0"/>
        <w:adjustRightInd w:val="0"/>
        <w:spacing w:after="0" w:line="240" w:lineRule="auto"/>
        <w:rPr>
          <w:rFonts w:eastAsiaTheme="minorHAnsi"/>
          <w:szCs w:val="24"/>
        </w:rPr>
      </w:pPr>
      <w:r w:rsidRPr="00C85463">
        <w:rPr>
          <w:rFonts w:eastAsiaTheme="minorHAnsi"/>
          <w:b/>
          <w:szCs w:val="24"/>
        </w:rPr>
        <w:t>Edelstein v. Gillmore</w:t>
      </w:r>
      <w:r w:rsidRPr="00E0556C">
        <w:rPr>
          <w:rFonts w:eastAsiaTheme="minorHAnsi"/>
          <w:szCs w:val="24"/>
        </w:rPr>
        <w:t>, 35 F.2d 723 (2d Cir. 1929) ....................................</w:t>
      </w:r>
      <w:r w:rsidR="00BA67E2">
        <w:rPr>
          <w:rFonts w:eastAsiaTheme="minorHAnsi"/>
          <w:szCs w:val="24"/>
        </w:rPr>
        <w:tab/>
      </w:r>
      <w:r w:rsidR="00BA67E2">
        <w:rPr>
          <w:rFonts w:eastAsiaTheme="minorHAnsi"/>
          <w:szCs w:val="24"/>
        </w:rPr>
        <w:tab/>
      </w:r>
      <w:r w:rsidRPr="00E0556C">
        <w:rPr>
          <w:rFonts w:eastAsiaTheme="minorHAnsi"/>
          <w:szCs w:val="24"/>
        </w:rPr>
        <w:t>57</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Questions....................................................................................................</w:t>
      </w:r>
      <w:r w:rsidR="00BA67E2">
        <w:rPr>
          <w:rFonts w:eastAsiaTheme="minorHAnsi"/>
          <w:szCs w:val="24"/>
        </w:rPr>
        <w:tab/>
      </w:r>
      <w:r w:rsidR="00BA67E2">
        <w:rPr>
          <w:rFonts w:eastAsiaTheme="minorHAnsi"/>
          <w:szCs w:val="24"/>
        </w:rPr>
        <w:tab/>
      </w:r>
      <w:r w:rsidRPr="00E0556C">
        <w:rPr>
          <w:rFonts w:eastAsiaTheme="minorHAnsi"/>
          <w:szCs w:val="24"/>
        </w:rPr>
        <w:t>64</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The Closed Shop and Picketing .................................................................</w:t>
      </w:r>
      <w:r w:rsidR="00BA67E2">
        <w:rPr>
          <w:rFonts w:eastAsiaTheme="minorHAnsi"/>
          <w:szCs w:val="24"/>
        </w:rPr>
        <w:tab/>
      </w:r>
      <w:r w:rsidR="00BA67E2">
        <w:rPr>
          <w:rFonts w:eastAsiaTheme="minorHAnsi"/>
          <w:szCs w:val="24"/>
        </w:rPr>
        <w:tab/>
      </w:r>
      <w:r w:rsidRPr="00E0556C">
        <w:rPr>
          <w:rFonts w:eastAsiaTheme="minorHAnsi"/>
          <w:szCs w:val="24"/>
        </w:rPr>
        <w:t>64</w:t>
      </w:r>
    </w:p>
    <w:p w:rsidR="00E0556C" w:rsidRPr="00E0556C" w:rsidRDefault="00E0556C" w:rsidP="00E0556C">
      <w:pPr>
        <w:autoSpaceDE w:val="0"/>
        <w:autoSpaceDN w:val="0"/>
        <w:adjustRightInd w:val="0"/>
        <w:spacing w:after="0" w:line="240" w:lineRule="auto"/>
        <w:rPr>
          <w:rFonts w:eastAsiaTheme="minorHAnsi"/>
          <w:szCs w:val="24"/>
        </w:rPr>
      </w:pPr>
      <w:r w:rsidRPr="00C85463">
        <w:rPr>
          <w:rFonts w:eastAsiaTheme="minorHAnsi"/>
          <w:b/>
          <w:szCs w:val="24"/>
        </w:rPr>
        <w:t>Danz v. American Federation of Musicians, Local 76</w:t>
      </w:r>
      <w:r w:rsidRPr="00E0556C">
        <w:rPr>
          <w:rFonts w:eastAsiaTheme="minorHAnsi"/>
          <w:szCs w:val="24"/>
        </w:rPr>
        <w:t>, 233 P. 630</w:t>
      </w:r>
    </w:p>
    <w:p w:rsidR="00E0556C" w:rsidRPr="00BA67E2" w:rsidRDefault="00E0556C" w:rsidP="00BA67E2">
      <w:pPr>
        <w:pStyle w:val="NoSpacing"/>
        <w:rPr>
          <w:rFonts w:ascii="Times New Roman" w:eastAsiaTheme="minorHAnsi" w:hAnsi="Times New Roman"/>
          <w:sz w:val="24"/>
          <w:szCs w:val="24"/>
        </w:rPr>
      </w:pPr>
      <w:r w:rsidRPr="00BA67E2">
        <w:rPr>
          <w:rFonts w:ascii="Times New Roman" w:eastAsiaTheme="minorHAnsi" w:hAnsi="Times New Roman"/>
          <w:sz w:val="24"/>
          <w:szCs w:val="24"/>
        </w:rPr>
        <w:t>(Wash. 1925) ..............................................................................................</w:t>
      </w:r>
      <w:r w:rsidR="00BA67E2" w:rsidRPr="00BA67E2">
        <w:rPr>
          <w:rFonts w:ascii="Times New Roman" w:eastAsiaTheme="minorHAnsi" w:hAnsi="Times New Roman"/>
          <w:sz w:val="24"/>
          <w:szCs w:val="24"/>
        </w:rPr>
        <w:tab/>
      </w:r>
      <w:r w:rsidR="00BA67E2" w:rsidRPr="00BA67E2">
        <w:rPr>
          <w:rFonts w:ascii="Times New Roman" w:eastAsiaTheme="minorHAnsi" w:hAnsi="Times New Roman"/>
          <w:sz w:val="24"/>
          <w:szCs w:val="24"/>
        </w:rPr>
        <w:tab/>
      </w:r>
      <w:r w:rsidRPr="00BA67E2">
        <w:rPr>
          <w:rFonts w:ascii="Times New Roman" w:eastAsiaTheme="minorHAnsi" w:hAnsi="Times New Roman"/>
          <w:sz w:val="24"/>
          <w:szCs w:val="24"/>
        </w:rPr>
        <w:t>66</w:t>
      </w:r>
    </w:p>
    <w:p w:rsidR="00BA67E2" w:rsidRPr="00BA67E2" w:rsidRDefault="00E0556C" w:rsidP="00BA67E2">
      <w:pPr>
        <w:pStyle w:val="NoSpacing"/>
        <w:rPr>
          <w:rFonts w:ascii="Times New Roman" w:eastAsiaTheme="minorHAnsi" w:hAnsi="Times New Roman"/>
          <w:sz w:val="24"/>
          <w:szCs w:val="24"/>
        </w:rPr>
      </w:pPr>
      <w:r w:rsidRPr="00BA67E2">
        <w:rPr>
          <w:rFonts w:ascii="Times New Roman" w:eastAsiaTheme="minorHAnsi" w:hAnsi="Times New Roman"/>
          <w:sz w:val="24"/>
          <w:szCs w:val="24"/>
        </w:rPr>
        <w:t>Question .....................................................................................................</w:t>
      </w:r>
      <w:r w:rsidR="00BA67E2" w:rsidRPr="00BA67E2">
        <w:rPr>
          <w:rFonts w:ascii="Times New Roman" w:eastAsiaTheme="minorHAnsi" w:hAnsi="Times New Roman"/>
          <w:sz w:val="24"/>
          <w:szCs w:val="24"/>
        </w:rPr>
        <w:tab/>
      </w:r>
      <w:r w:rsidR="00BA67E2" w:rsidRPr="00BA67E2">
        <w:rPr>
          <w:rFonts w:ascii="Times New Roman" w:eastAsiaTheme="minorHAnsi" w:hAnsi="Times New Roman"/>
          <w:sz w:val="24"/>
          <w:szCs w:val="24"/>
        </w:rPr>
        <w:tab/>
      </w:r>
      <w:r w:rsidRPr="00BA67E2">
        <w:rPr>
          <w:rFonts w:ascii="Times New Roman" w:eastAsiaTheme="minorHAnsi" w:hAnsi="Times New Roman"/>
          <w:sz w:val="24"/>
          <w:szCs w:val="24"/>
        </w:rPr>
        <w:t>69</w:t>
      </w:r>
    </w:p>
    <w:p w:rsidR="00E0556C" w:rsidRPr="00BA67E2" w:rsidRDefault="00E0556C" w:rsidP="00BA67E2">
      <w:pPr>
        <w:pStyle w:val="NoSpacing"/>
        <w:rPr>
          <w:rFonts w:ascii="Times New Roman" w:eastAsiaTheme="minorHAnsi" w:hAnsi="Times New Roman"/>
          <w:sz w:val="24"/>
          <w:szCs w:val="24"/>
        </w:rPr>
      </w:pPr>
      <w:r w:rsidRPr="00BA67E2">
        <w:rPr>
          <w:rFonts w:ascii="Times New Roman" w:eastAsiaTheme="minorHAnsi" w:hAnsi="Times New Roman"/>
          <w:sz w:val="24"/>
          <w:szCs w:val="24"/>
        </w:rPr>
        <w:t>Free Speech or Extortion? ..........................................................................</w:t>
      </w:r>
      <w:r w:rsidR="00BA67E2">
        <w:rPr>
          <w:rFonts w:ascii="Times New Roman" w:eastAsiaTheme="minorHAnsi" w:hAnsi="Times New Roman"/>
          <w:sz w:val="24"/>
          <w:szCs w:val="24"/>
        </w:rPr>
        <w:tab/>
      </w:r>
      <w:r w:rsidR="00BA67E2">
        <w:rPr>
          <w:rFonts w:ascii="Times New Roman" w:eastAsiaTheme="minorHAnsi" w:hAnsi="Times New Roman"/>
          <w:sz w:val="24"/>
          <w:szCs w:val="24"/>
        </w:rPr>
        <w:tab/>
      </w:r>
      <w:r w:rsidRPr="00BA67E2">
        <w:rPr>
          <w:rFonts w:ascii="Times New Roman" w:eastAsiaTheme="minorHAnsi" w:hAnsi="Times New Roman"/>
          <w:sz w:val="24"/>
          <w:szCs w:val="24"/>
        </w:rPr>
        <w:t>69</w:t>
      </w:r>
    </w:p>
    <w:p w:rsidR="00E0556C" w:rsidRPr="00E0556C" w:rsidRDefault="00E0556C" w:rsidP="00E0556C">
      <w:pPr>
        <w:autoSpaceDE w:val="0"/>
        <w:autoSpaceDN w:val="0"/>
        <w:adjustRightInd w:val="0"/>
        <w:spacing w:after="0" w:line="240" w:lineRule="auto"/>
        <w:rPr>
          <w:rFonts w:eastAsiaTheme="minorHAnsi"/>
          <w:szCs w:val="24"/>
        </w:rPr>
      </w:pPr>
      <w:r w:rsidRPr="00C85463">
        <w:rPr>
          <w:rFonts w:eastAsiaTheme="minorHAnsi"/>
          <w:b/>
          <w:szCs w:val="24"/>
        </w:rPr>
        <w:t>Kirmse v. Adler</w:t>
      </w:r>
      <w:r w:rsidRPr="00E0556C">
        <w:rPr>
          <w:rFonts w:eastAsiaTheme="minorHAnsi"/>
          <w:szCs w:val="24"/>
        </w:rPr>
        <w:t>, 166 A. 566 (Pa. 1933) ....................................................</w:t>
      </w:r>
      <w:r w:rsidR="00BA67E2">
        <w:rPr>
          <w:rFonts w:eastAsiaTheme="minorHAnsi"/>
          <w:szCs w:val="24"/>
        </w:rPr>
        <w:tab/>
      </w:r>
      <w:r w:rsidR="00BA67E2">
        <w:rPr>
          <w:rFonts w:eastAsiaTheme="minorHAnsi"/>
          <w:szCs w:val="24"/>
        </w:rPr>
        <w:tab/>
      </w:r>
      <w:r w:rsidRPr="00E0556C">
        <w:rPr>
          <w:rFonts w:eastAsiaTheme="minorHAnsi"/>
          <w:szCs w:val="24"/>
        </w:rPr>
        <w:t>69</w:t>
      </w:r>
    </w:p>
    <w:p w:rsid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 .....................................................................................................</w:t>
      </w:r>
      <w:r w:rsidR="00BA67E2">
        <w:rPr>
          <w:rFonts w:eastAsiaTheme="minorHAnsi"/>
          <w:szCs w:val="24"/>
        </w:rPr>
        <w:tab/>
      </w:r>
      <w:r w:rsidR="00BA67E2">
        <w:rPr>
          <w:rFonts w:eastAsiaTheme="minorHAnsi"/>
          <w:szCs w:val="24"/>
        </w:rPr>
        <w:tab/>
      </w:r>
      <w:r w:rsidRPr="00E0556C">
        <w:rPr>
          <w:rFonts w:eastAsiaTheme="minorHAnsi"/>
          <w:szCs w:val="24"/>
        </w:rPr>
        <w:t>73</w:t>
      </w:r>
    </w:p>
    <w:p w:rsidR="00BA67E2" w:rsidRPr="00BA67E2" w:rsidRDefault="00BA67E2" w:rsidP="00E0556C">
      <w:pPr>
        <w:autoSpaceDE w:val="0"/>
        <w:autoSpaceDN w:val="0"/>
        <w:adjustRightInd w:val="0"/>
        <w:spacing w:after="0" w:line="240" w:lineRule="auto"/>
        <w:rPr>
          <w:rFonts w:eastAsiaTheme="minorHAnsi"/>
          <w:b/>
          <w:szCs w:val="24"/>
        </w:rPr>
      </w:pPr>
      <w:r w:rsidRPr="00D64FAD">
        <w:rPr>
          <w:rFonts w:eastAsiaTheme="minorHAnsi"/>
          <w:b/>
          <w:color w:val="0000FF"/>
          <w:szCs w:val="24"/>
        </w:rPr>
        <w:t>In re Colin Ka</w:t>
      </w:r>
      <w:r w:rsidR="00173722">
        <w:rPr>
          <w:rFonts w:eastAsiaTheme="minorHAnsi"/>
          <w:b/>
          <w:color w:val="0000FF"/>
          <w:szCs w:val="24"/>
        </w:rPr>
        <w:t>e</w:t>
      </w:r>
      <w:r w:rsidRPr="00D64FAD">
        <w:rPr>
          <w:rFonts w:eastAsiaTheme="minorHAnsi"/>
          <w:b/>
          <w:color w:val="0000FF"/>
          <w:szCs w:val="24"/>
        </w:rPr>
        <w:t xml:space="preserve">pernick v. National Football League, </w:t>
      </w:r>
      <w:hyperlink r:id="rId12" w:history="1">
        <w:r w:rsidRPr="00D64FAD">
          <w:rPr>
            <w:rStyle w:val="Hyperlink"/>
            <w:rFonts w:eastAsiaTheme="minorHAnsi"/>
            <w:b/>
            <w:szCs w:val="24"/>
          </w:rPr>
          <w:t>http://a.espncdn.com/pdf/2017/1015/KaepernickGrievance_r.pdf</w:t>
        </w:r>
      </w:hyperlink>
      <w:r>
        <w:rPr>
          <w:rFonts w:eastAsiaTheme="minorHAnsi"/>
          <w:b/>
          <w:szCs w:val="24"/>
        </w:rPr>
        <w:t xml:space="preserve"> </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Industrial Self-Government and Unions ....................................................</w:t>
      </w:r>
      <w:r w:rsidR="00BA67E2">
        <w:rPr>
          <w:rFonts w:eastAsiaTheme="minorHAnsi"/>
          <w:szCs w:val="24"/>
        </w:rPr>
        <w:tab/>
      </w:r>
      <w:r w:rsidR="00BA67E2">
        <w:rPr>
          <w:rFonts w:eastAsiaTheme="minorHAnsi"/>
          <w:szCs w:val="24"/>
        </w:rPr>
        <w:tab/>
      </w:r>
      <w:r w:rsidRPr="00E0556C">
        <w:rPr>
          <w:rFonts w:eastAsiaTheme="minorHAnsi"/>
          <w:szCs w:val="24"/>
        </w:rPr>
        <w:t>73</w:t>
      </w:r>
    </w:p>
    <w:p w:rsidR="00E0556C" w:rsidRPr="00E0556C" w:rsidRDefault="00E0556C" w:rsidP="00E0556C">
      <w:pPr>
        <w:autoSpaceDE w:val="0"/>
        <w:autoSpaceDN w:val="0"/>
        <w:adjustRightInd w:val="0"/>
        <w:spacing w:after="0" w:line="240" w:lineRule="auto"/>
        <w:rPr>
          <w:rFonts w:eastAsiaTheme="minorHAnsi"/>
          <w:szCs w:val="24"/>
        </w:rPr>
      </w:pPr>
      <w:r w:rsidRPr="00C85463">
        <w:rPr>
          <w:rFonts w:eastAsiaTheme="minorHAnsi"/>
          <w:b/>
          <w:szCs w:val="24"/>
        </w:rPr>
        <w:t>Kourpal v. Baker</w:t>
      </w:r>
      <w:r w:rsidRPr="00E0556C">
        <w:rPr>
          <w:rFonts w:eastAsiaTheme="minorHAnsi"/>
          <w:szCs w:val="24"/>
        </w:rPr>
        <w:t>, 172 N.Y.S. 114 (N.Y.Sup. 1918) .................................</w:t>
      </w:r>
      <w:r w:rsidR="00BA67E2">
        <w:rPr>
          <w:rFonts w:eastAsiaTheme="minorHAnsi"/>
          <w:szCs w:val="24"/>
        </w:rPr>
        <w:tab/>
      </w:r>
      <w:r w:rsidR="00BA67E2">
        <w:rPr>
          <w:rFonts w:eastAsiaTheme="minorHAnsi"/>
          <w:szCs w:val="24"/>
        </w:rPr>
        <w:tab/>
      </w:r>
      <w:r w:rsidRPr="00E0556C">
        <w:rPr>
          <w:rFonts w:eastAsiaTheme="minorHAnsi"/>
          <w:szCs w:val="24"/>
        </w:rPr>
        <w:t>74</w:t>
      </w:r>
    </w:p>
    <w:p w:rsid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 .....................................................................................................</w:t>
      </w:r>
      <w:r w:rsidR="00BA67E2">
        <w:rPr>
          <w:rFonts w:eastAsiaTheme="minorHAnsi"/>
          <w:szCs w:val="24"/>
        </w:rPr>
        <w:tab/>
      </w:r>
      <w:r w:rsidR="00BA67E2">
        <w:rPr>
          <w:rFonts w:eastAsiaTheme="minorHAnsi"/>
          <w:szCs w:val="24"/>
        </w:rPr>
        <w:tab/>
      </w:r>
      <w:r w:rsidRPr="00E0556C">
        <w:rPr>
          <w:rFonts w:eastAsiaTheme="minorHAnsi"/>
          <w:szCs w:val="24"/>
        </w:rPr>
        <w:t>75</w:t>
      </w:r>
    </w:p>
    <w:p w:rsidR="00BA67E2" w:rsidRDefault="00BA67E2" w:rsidP="00E0556C">
      <w:pPr>
        <w:autoSpaceDE w:val="0"/>
        <w:autoSpaceDN w:val="0"/>
        <w:adjustRightInd w:val="0"/>
        <w:spacing w:after="0" w:line="240" w:lineRule="auto"/>
        <w:rPr>
          <w:rFonts w:eastAsiaTheme="minorHAnsi"/>
          <w:b/>
          <w:bCs/>
          <w:szCs w:val="24"/>
        </w:rPr>
      </w:pPr>
    </w:p>
    <w:p w:rsidR="00E0556C" w:rsidRPr="00EB23B6" w:rsidRDefault="00E0556C" w:rsidP="00E0556C">
      <w:pPr>
        <w:autoSpaceDE w:val="0"/>
        <w:autoSpaceDN w:val="0"/>
        <w:adjustRightInd w:val="0"/>
        <w:spacing w:after="0" w:line="240" w:lineRule="auto"/>
        <w:rPr>
          <w:rFonts w:eastAsiaTheme="minorHAnsi"/>
          <w:b/>
          <w:bCs/>
          <w:color w:val="FF0000"/>
          <w:sz w:val="19"/>
          <w:szCs w:val="19"/>
        </w:rPr>
      </w:pPr>
      <w:r w:rsidRPr="00EB23B6">
        <w:rPr>
          <w:rFonts w:eastAsiaTheme="minorHAnsi"/>
          <w:b/>
          <w:bCs/>
          <w:color w:val="FF0000"/>
          <w:szCs w:val="24"/>
        </w:rPr>
        <w:t>C</w:t>
      </w:r>
      <w:r w:rsidRPr="00EB23B6">
        <w:rPr>
          <w:rFonts w:eastAsiaTheme="minorHAnsi"/>
          <w:b/>
          <w:bCs/>
          <w:color w:val="FF0000"/>
          <w:sz w:val="19"/>
          <w:szCs w:val="19"/>
        </w:rPr>
        <w:t xml:space="preserve">HAPTER </w:t>
      </w:r>
      <w:r w:rsidRPr="00EB23B6">
        <w:rPr>
          <w:rFonts w:eastAsiaTheme="minorHAnsi"/>
          <w:b/>
          <w:bCs/>
          <w:color w:val="FF0000"/>
          <w:szCs w:val="24"/>
        </w:rPr>
        <w:t>3: B</w:t>
      </w:r>
      <w:r w:rsidRPr="00EB23B6">
        <w:rPr>
          <w:rFonts w:eastAsiaTheme="minorHAnsi"/>
          <w:b/>
          <w:bCs/>
          <w:color w:val="FF0000"/>
          <w:sz w:val="19"/>
          <w:szCs w:val="19"/>
        </w:rPr>
        <w:t xml:space="preserve">EFORE </w:t>
      </w:r>
      <w:r w:rsidRPr="00EB23B6">
        <w:rPr>
          <w:rFonts w:eastAsiaTheme="minorHAnsi"/>
          <w:b/>
          <w:bCs/>
          <w:color w:val="FF0000"/>
          <w:szCs w:val="24"/>
        </w:rPr>
        <w:t>C</w:t>
      </w:r>
      <w:r w:rsidRPr="00EB23B6">
        <w:rPr>
          <w:rFonts w:eastAsiaTheme="minorHAnsi"/>
          <w:b/>
          <w:bCs/>
          <w:color w:val="FF0000"/>
          <w:sz w:val="19"/>
          <w:szCs w:val="19"/>
        </w:rPr>
        <w:t xml:space="preserve">OLLECTIVE </w:t>
      </w:r>
      <w:r w:rsidRPr="00EB23B6">
        <w:rPr>
          <w:rFonts w:eastAsiaTheme="minorHAnsi"/>
          <w:b/>
          <w:bCs/>
          <w:color w:val="FF0000"/>
          <w:szCs w:val="24"/>
        </w:rPr>
        <w:t>B</w:t>
      </w:r>
      <w:r w:rsidRPr="00EB23B6">
        <w:rPr>
          <w:rFonts w:eastAsiaTheme="minorHAnsi"/>
          <w:b/>
          <w:bCs/>
          <w:color w:val="FF0000"/>
          <w:sz w:val="19"/>
          <w:szCs w:val="19"/>
        </w:rPr>
        <w:t>ARGAINING</w:t>
      </w:r>
      <w:r w:rsidRPr="00EB23B6">
        <w:rPr>
          <w:rFonts w:eastAsiaTheme="minorHAnsi"/>
          <w:b/>
          <w:bCs/>
          <w:color w:val="FF0000"/>
          <w:szCs w:val="24"/>
        </w:rPr>
        <w:t>: A</w:t>
      </w:r>
      <w:r w:rsidRPr="00EB23B6">
        <w:rPr>
          <w:rFonts w:eastAsiaTheme="minorHAnsi"/>
          <w:b/>
          <w:bCs/>
          <w:color w:val="FF0000"/>
          <w:sz w:val="19"/>
          <w:szCs w:val="19"/>
        </w:rPr>
        <w:t>NTITRUST</w:t>
      </w:r>
    </w:p>
    <w:p w:rsidR="00E0556C" w:rsidRPr="00EB23B6" w:rsidRDefault="00E0556C" w:rsidP="00E0556C">
      <w:pPr>
        <w:autoSpaceDE w:val="0"/>
        <w:autoSpaceDN w:val="0"/>
        <w:adjustRightInd w:val="0"/>
        <w:spacing w:after="0" w:line="240" w:lineRule="auto"/>
        <w:rPr>
          <w:rFonts w:eastAsiaTheme="minorHAnsi"/>
          <w:color w:val="FF0000"/>
          <w:szCs w:val="24"/>
        </w:rPr>
      </w:pPr>
      <w:r w:rsidRPr="00EB23B6">
        <w:rPr>
          <w:rFonts w:eastAsiaTheme="minorHAnsi"/>
          <w:b/>
          <w:bCs/>
          <w:color w:val="FF0000"/>
          <w:szCs w:val="24"/>
        </w:rPr>
        <w:t>P</w:t>
      </w:r>
      <w:r w:rsidRPr="00EB23B6">
        <w:rPr>
          <w:rFonts w:eastAsiaTheme="minorHAnsi"/>
          <w:b/>
          <w:bCs/>
          <w:color w:val="FF0000"/>
          <w:sz w:val="19"/>
          <w:szCs w:val="19"/>
        </w:rPr>
        <w:t xml:space="preserve">ROBLEMS FOR </w:t>
      </w:r>
      <w:r w:rsidRPr="00EB23B6">
        <w:rPr>
          <w:rFonts w:eastAsiaTheme="minorHAnsi"/>
          <w:b/>
          <w:bCs/>
          <w:color w:val="FF0000"/>
          <w:szCs w:val="24"/>
        </w:rPr>
        <w:t>E</w:t>
      </w:r>
      <w:r w:rsidRPr="00EB23B6">
        <w:rPr>
          <w:rFonts w:eastAsiaTheme="minorHAnsi"/>
          <w:b/>
          <w:bCs/>
          <w:color w:val="FF0000"/>
          <w:sz w:val="19"/>
          <w:szCs w:val="19"/>
        </w:rPr>
        <w:t xml:space="preserve">NTERTAINERS AND </w:t>
      </w:r>
      <w:r w:rsidRPr="00EB23B6">
        <w:rPr>
          <w:rFonts w:eastAsiaTheme="minorHAnsi"/>
          <w:b/>
          <w:bCs/>
          <w:color w:val="FF0000"/>
          <w:szCs w:val="24"/>
        </w:rPr>
        <w:t>P</w:t>
      </w:r>
      <w:r w:rsidRPr="00EB23B6">
        <w:rPr>
          <w:rFonts w:eastAsiaTheme="minorHAnsi"/>
          <w:b/>
          <w:bCs/>
          <w:color w:val="FF0000"/>
          <w:sz w:val="19"/>
          <w:szCs w:val="19"/>
        </w:rPr>
        <w:t xml:space="preserve">LAYERS </w:t>
      </w:r>
      <w:r w:rsidRPr="00EB23B6">
        <w:rPr>
          <w:rFonts w:eastAsiaTheme="minorHAnsi"/>
          <w:color w:val="FF0000"/>
          <w:szCs w:val="24"/>
        </w:rPr>
        <w:t>........................................</w:t>
      </w:r>
      <w:r w:rsidR="00522005">
        <w:rPr>
          <w:rFonts w:eastAsiaTheme="minorHAnsi"/>
          <w:color w:val="FF0000"/>
          <w:szCs w:val="24"/>
        </w:rPr>
        <w:tab/>
      </w:r>
      <w:r w:rsidR="00522005">
        <w:rPr>
          <w:rFonts w:eastAsiaTheme="minorHAnsi"/>
          <w:color w:val="FF0000"/>
          <w:szCs w:val="24"/>
        </w:rPr>
        <w:tab/>
      </w:r>
      <w:r w:rsidRPr="00EB23B6">
        <w:rPr>
          <w:rFonts w:eastAsiaTheme="minorHAnsi"/>
          <w:color w:val="FF0000"/>
          <w:szCs w:val="24"/>
        </w:rPr>
        <w:t>77</w:t>
      </w:r>
    </w:p>
    <w:p w:rsidR="00EB23B6" w:rsidRDefault="00EB23B6" w:rsidP="00E0556C">
      <w:pPr>
        <w:autoSpaceDE w:val="0"/>
        <w:autoSpaceDN w:val="0"/>
        <w:adjustRightInd w:val="0"/>
        <w:spacing w:after="0" w:line="240" w:lineRule="auto"/>
        <w:rPr>
          <w:rFonts w:eastAsiaTheme="minorHAnsi"/>
          <w:szCs w:val="24"/>
        </w:rPr>
      </w:pP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Why Didn’t Baseball Players Form a Union and Strike? ..........................</w:t>
      </w:r>
      <w:r w:rsidR="00522005">
        <w:rPr>
          <w:rFonts w:eastAsiaTheme="minorHAnsi"/>
          <w:szCs w:val="24"/>
        </w:rPr>
        <w:tab/>
      </w:r>
      <w:r w:rsidR="00522005">
        <w:rPr>
          <w:rFonts w:eastAsiaTheme="minorHAnsi"/>
          <w:szCs w:val="24"/>
        </w:rPr>
        <w:tab/>
      </w:r>
      <w:r w:rsidRPr="00E0556C">
        <w:rPr>
          <w:rFonts w:eastAsiaTheme="minorHAnsi"/>
          <w:szCs w:val="24"/>
        </w:rPr>
        <w:t>78</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Why Do Players Sue Leagues Under Antitrust Law? ................................</w:t>
      </w:r>
      <w:r w:rsidR="00522005">
        <w:rPr>
          <w:rFonts w:eastAsiaTheme="minorHAnsi"/>
          <w:szCs w:val="24"/>
        </w:rPr>
        <w:tab/>
      </w:r>
      <w:r w:rsidR="00522005">
        <w:rPr>
          <w:rFonts w:eastAsiaTheme="minorHAnsi"/>
          <w:szCs w:val="24"/>
        </w:rPr>
        <w:tab/>
      </w:r>
      <w:r w:rsidRPr="00E0556C">
        <w:rPr>
          <w:rFonts w:eastAsiaTheme="minorHAnsi"/>
          <w:szCs w:val="24"/>
        </w:rPr>
        <w:t>79</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Sherman Act (enacted 1890), as amended by the Clayton Act</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(enacted 1914) ............................................................................................</w:t>
      </w:r>
      <w:r w:rsidR="00522005">
        <w:rPr>
          <w:rFonts w:eastAsiaTheme="minorHAnsi"/>
          <w:szCs w:val="24"/>
        </w:rPr>
        <w:tab/>
      </w:r>
      <w:r w:rsidR="00522005">
        <w:rPr>
          <w:rFonts w:eastAsiaTheme="minorHAnsi"/>
          <w:szCs w:val="24"/>
        </w:rPr>
        <w:tab/>
      </w:r>
      <w:r w:rsidRPr="00E0556C">
        <w:rPr>
          <w:rFonts w:eastAsiaTheme="minorHAnsi"/>
          <w:szCs w:val="24"/>
        </w:rPr>
        <w:t>80</w:t>
      </w:r>
    </w:p>
    <w:p w:rsidR="00E0556C" w:rsidRPr="00C85463" w:rsidRDefault="00E0556C" w:rsidP="00E0556C">
      <w:pPr>
        <w:autoSpaceDE w:val="0"/>
        <w:autoSpaceDN w:val="0"/>
        <w:adjustRightInd w:val="0"/>
        <w:spacing w:after="0" w:line="240" w:lineRule="auto"/>
        <w:rPr>
          <w:rFonts w:eastAsiaTheme="minorHAnsi"/>
          <w:b/>
          <w:szCs w:val="24"/>
        </w:rPr>
      </w:pPr>
      <w:r w:rsidRPr="00C85463">
        <w:rPr>
          <w:rFonts w:eastAsiaTheme="minorHAnsi"/>
          <w:b/>
          <w:szCs w:val="24"/>
        </w:rPr>
        <w:t>National League of Professional Baseball v. Federal Baseball Club</w:t>
      </w:r>
    </w:p>
    <w:p w:rsidR="00E0556C" w:rsidRPr="00E0556C" w:rsidRDefault="00E0556C" w:rsidP="00E0556C">
      <w:pPr>
        <w:autoSpaceDE w:val="0"/>
        <w:autoSpaceDN w:val="0"/>
        <w:adjustRightInd w:val="0"/>
        <w:spacing w:after="0" w:line="240" w:lineRule="auto"/>
        <w:rPr>
          <w:rFonts w:eastAsiaTheme="minorHAnsi"/>
          <w:szCs w:val="24"/>
        </w:rPr>
      </w:pPr>
      <w:r w:rsidRPr="00C85463">
        <w:rPr>
          <w:rFonts w:eastAsiaTheme="minorHAnsi"/>
          <w:b/>
          <w:szCs w:val="24"/>
        </w:rPr>
        <w:t>of Baltimore, Inc</w:t>
      </w:r>
      <w:r w:rsidRPr="00E0556C">
        <w:rPr>
          <w:rFonts w:eastAsiaTheme="minorHAnsi"/>
          <w:szCs w:val="24"/>
        </w:rPr>
        <w:t>., 269 F. 681 (D.C.Cir. 1920)…………………………..</w:t>
      </w:r>
      <w:r w:rsidR="00522005">
        <w:rPr>
          <w:rFonts w:eastAsiaTheme="minorHAnsi"/>
          <w:szCs w:val="24"/>
        </w:rPr>
        <w:tab/>
      </w:r>
      <w:r w:rsidR="00522005">
        <w:rPr>
          <w:rFonts w:eastAsiaTheme="minorHAnsi"/>
          <w:szCs w:val="24"/>
        </w:rPr>
        <w:tab/>
      </w:r>
      <w:r w:rsidRPr="00E0556C">
        <w:rPr>
          <w:rFonts w:eastAsiaTheme="minorHAnsi"/>
          <w:szCs w:val="24"/>
        </w:rPr>
        <w:t>83</w:t>
      </w:r>
    </w:p>
    <w:p w:rsidR="00E0556C" w:rsidRPr="00C85463" w:rsidRDefault="00E0556C" w:rsidP="00E0556C">
      <w:pPr>
        <w:autoSpaceDE w:val="0"/>
        <w:autoSpaceDN w:val="0"/>
        <w:adjustRightInd w:val="0"/>
        <w:spacing w:after="0" w:line="240" w:lineRule="auto"/>
        <w:rPr>
          <w:rFonts w:eastAsiaTheme="minorHAnsi"/>
          <w:b/>
          <w:szCs w:val="24"/>
        </w:rPr>
      </w:pPr>
      <w:r w:rsidRPr="00C85463">
        <w:rPr>
          <w:rFonts w:eastAsiaTheme="minorHAnsi"/>
          <w:b/>
          <w:szCs w:val="24"/>
        </w:rPr>
        <w:t>Federal Baseball Club of Baltimore, Inc. v. National League of</w:t>
      </w:r>
    </w:p>
    <w:p w:rsidR="00E0556C" w:rsidRPr="00E0556C" w:rsidRDefault="00E0556C" w:rsidP="00E0556C">
      <w:pPr>
        <w:autoSpaceDE w:val="0"/>
        <w:autoSpaceDN w:val="0"/>
        <w:adjustRightInd w:val="0"/>
        <w:spacing w:after="0" w:line="240" w:lineRule="auto"/>
        <w:rPr>
          <w:rFonts w:eastAsiaTheme="minorHAnsi"/>
          <w:szCs w:val="24"/>
        </w:rPr>
      </w:pPr>
      <w:r w:rsidRPr="00C85463">
        <w:rPr>
          <w:rFonts w:eastAsiaTheme="minorHAnsi"/>
          <w:b/>
          <w:szCs w:val="24"/>
        </w:rPr>
        <w:t>Professional Baseball Clubs</w:t>
      </w:r>
      <w:r w:rsidRPr="00E0556C">
        <w:rPr>
          <w:rFonts w:eastAsiaTheme="minorHAnsi"/>
          <w:szCs w:val="24"/>
        </w:rPr>
        <w:t>, 259 U.S. 200 (1922) ...................................</w:t>
      </w:r>
      <w:r w:rsidR="00522005">
        <w:rPr>
          <w:rFonts w:eastAsiaTheme="minorHAnsi"/>
          <w:szCs w:val="24"/>
        </w:rPr>
        <w:tab/>
      </w:r>
      <w:r w:rsidR="00522005">
        <w:rPr>
          <w:rFonts w:eastAsiaTheme="minorHAnsi"/>
          <w:szCs w:val="24"/>
        </w:rPr>
        <w:tab/>
      </w:r>
      <w:r w:rsidRPr="00E0556C">
        <w:rPr>
          <w:rFonts w:eastAsiaTheme="minorHAnsi"/>
          <w:szCs w:val="24"/>
        </w:rPr>
        <w:t>85</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Questions....................................................................................................</w:t>
      </w:r>
      <w:r w:rsidR="00522005">
        <w:rPr>
          <w:rFonts w:eastAsiaTheme="minorHAnsi"/>
          <w:szCs w:val="24"/>
        </w:rPr>
        <w:tab/>
      </w:r>
      <w:r w:rsidR="00522005">
        <w:rPr>
          <w:rFonts w:eastAsiaTheme="minorHAnsi"/>
          <w:szCs w:val="24"/>
        </w:rPr>
        <w:tab/>
      </w:r>
      <w:r w:rsidRPr="00E0556C">
        <w:rPr>
          <w:rFonts w:eastAsiaTheme="minorHAnsi"/>
          <w:szCs w:val="24"/>
        </w:rPr>
        <w:t>86</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Finally . . . A Player Sues Major League Baseball to Abolish the</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Reserve Clause ...........................................................................................</w:t>
      </w:r>
      <w:r w:rsidR="00522005">
        <w:rPr>
          <w:rFonts w:eastAsiaTheme="minorHAnsi"/>
          <w:szCs w:val="24"/>
        </w:rPr>
        <w:tab/>
      </w:r>
      <w:r w:rsidR="00522005">
        <w:rPr>
          <w:rFonts w:eastAsiaTheme="minorHAnsi"/>
          <w:szCs w:val="24"/>
        </w:rPr>
        <w:tab/>
      </w:r>
      <w:r w:rsidRPr="00E0556C">
        <w:rPr>
          <w:rFonts w:eastAsiaTheme="minorHAnsi"/>
          <w:szCs w:val="24"/>
        </w:rPr>
        <w:t>87</w:t>
      </w:r>
    </w:p>
    <w:p w:rsidR="00E0556C" w:rsidRPr="00E0556C" w:rsidRDefault="00E0556C" w:rsidP="00E0556C">
      <w:pPr>
        <w:autoSpaceDE w:val="0"/>
        <w:autoSpaceDN w:val="0"/>
        <w:adjustRightInd w:val="0"/>
        <w:spacing w:after="0" w:line="240" w:lineRule="auto"/>
        <w:rPr>
          <w:rFonts w:eastAsiaTheme="minorHAnsi"/>
          <w:szCs w:val="24"/>
        </w:rPr>
      </w:pPr>
      <w:r w:rsidRPr="00C85463">
        <w:rPr>
          <w:rFonts w:eastAsiaTheme="minorHAnsi"/>
          <w:b/>
          <w:szCs w:val="24"/>
        </w:rPr>
        <w:t>Gardella v. Chandler</w:t>
      </w:r>
      <w:r w:rsidRPr="00E0556C">
        <w:rPr>
          <w:rFonts w:eastAsiaTheme="minorHAnsi"/>
          <w:szCs w:val="24"/>
        </w:rPr>
        <w:t>, 172 F.2d 402 (2d Cir. 1949) ...................................</w:t>
      </w:r>
      <w:r w:rsidR="00522005">
        <w:rPr>
          <w:rFonts w:eastAsiaTheme="minorHAnsi"/>
          <w:szCs w:val="24"/>
        </w:rPr>
        <w:tab/>
      </w:r>
      <w:r w:rsidR="00522005">
        <w:rPr>
          <w:rFonts w:eastAsiaTheme="minorHAnsi"/>
          <w:szCs w:val="24"/>
        </w:rPr>
        <w:tab/>
      </w:r>
      <w:r w:rsidRPr="00E0556C">
        <w:rPr>
          <w:rFonts w:eastAsiaTheme="minorHAnsi"/>
          <w:szCs w:val="24"/>
        </w:rPr>
        <w:t>88</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lastRenderedPageBreak/>
        <w:t>Questions....................................................................................................</w:t>
      </w:r>
      <w:r w:rsidR="00522005">
        <w:rPr>
          <w:rFonts w:eastAsiaTheme="minorHAnsi"/>
          <w:szCs w:val="24"/>
        </w:rPr>
        <w:tab/>
      </w:r>
      <w:r w:rsidR="00522005">
        <w:rPr>
          <w:rFonts w:eastAsiaTheme="minorHAnsi"/>
          <w:szCs w:val="24"/>
        </w:rPr>
        <w:tab/>
      </w:r>
      <w:r w:rsidRPr="00E0556C">
        <w:rPr>
          <w:rFonts w:eastAsiaTheme="minorHAnsi"/>
          <w:szCs w:val="24"/>
        </w:rPr>
        <w:t>94</w:t>
      </w:r>
    </w:p>
    <w:p w:rsidR="00E0556C" w:rsidRPr="00E0556C" w:rsidRDefault="00E0556C" w:rsidP="00E0556C">
      <w:pPr>
        <w:autoSpaceDE w:val="0"/>
        <w:autoSpaceDN w:val="0"/>
        <w:adjustRightInd w:val="0"/>
        <w:spacing w:after="0" w:line="240" w:lineRule="auto"/>
        <w:rPr>
          <w:rFonts w:eastAsiaTheme="minorHAnsi"/>
          <w:szCs w:val="24"/>
        </w:rPr>
      </w:pPr>
      <w:r w:rsidRPr="00C85463">
        <w:rPr>
          <w:rFonts w:eastAsiaTheme="minorHAnsi"/>
          <w:b/>
          <w:szCs w:val="24"/>
        </w:rPr>
        <w:t>Toolson v. New York Yankees</w:t>
      </w:r>
      <w:r w:rsidRPr="00E0556C">
        <w:rPr>
          <w:rFonts w:eastAsiaTheme="minorHAnsi"/>
          <w:szCs w:val="24"/>
        </w:rPr>
        <w:t>, 346 U.S. 356 (1953) ...............................</w:t>
      </w:r>
      <w:r w:rsidR="00522005">
        <w:rPr>
          <w:rFonts w:eastAsiaTheme="minorHAnsi"/>
          <w:szCs w:val="24"/>
        </w:rPr>
        <w:tab/>
      </w:r>
      <w:r w:rsidR="00522005">
        <w:rPr>
          <w:rFonts w:eastAsiaTheme="minorHAnsi"/>
          <w:szCs w:val="24"/>
        </w:rPr>
        <w:tab/>
      </w:r>
      <w:r w:rsidRPr="00E0556C">
        <w:rPr>
          <w:rFonts w:eastAsiaTheme="minorHAnsi"/>
          <w:szCs w:val="24"/>
        </w:rPr>
        <w:t>94</w:t>
      </w:r>
    </w:p>
    <w:p w:rsid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 .....................................................................................................</w:t>
      </w:r>
      <w:r w:rsidR="00522005">
        <w:rPr>
          <w:rFonts w:eastAsiaTheme="minorHAnsi"/>
          <w:szCs w:val="24"/>
        </w:rPr>
        <w:tab/>
      </w:r>
      <w:r w:rsidR="00522005">
        <w:rPr>
          <w:rFonts w:eastAsiaTheme="minorHAnsi"/>
          <w:szCs w:val="24"/>
        </w:rPr>
        <w:tab/>
      </w:r>
      <w:r w:rsidRPr="00E0556C">
        <w:rPr>
          <w:rFonts w:eastAsiaTheme="minorHAnsi"/>
          <w:szCs w:val="24"/>
        </w:rPr>
        <w:t>96</w:t>
      </w:r>
    </w:p>
    <w:p w:rsidR="00C85463" w:rsidRPr="00D64FAD" w:rsidRDefault="00C85463" w:rsidP="00E0556C">
      <w:pPr>
        <w:autoSpaceDE w:val="0"/>
        <w:autoSpaceDN w:val="0"/>
        <w:adjustRightInd w:val="0"/>
        <w:spacing w:after="0" w:line="240" w:lineRule="auto"/>
        <w:rPr>
          <w:rFonts w:eastAsiaTheme="minorHAnsi"/>
          <w:b/>
          <w:color w:val="0000FF"/>
          <w:szCs w:val="24"/>
        </w:rPr>
      </w:pPr>
      <w:r w:rsidRPr="00D64FAD">
        <w:rPr>
          <w:rFonts w:eastAsiaTheme="minorHAnsi"/>
          <w:b/>
          <w:color w:val="0000FF"/>
          <w:szCs w:val="24"/>
        </w:rPr>
        <w:t>CASEBOOK SUPPLEMENT: Northwestern University and College Athletes Players Ass’n, 362 NLRB No. 167 (2014)</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Section 6 of the Clayton Act and Labor Injunctions..................................</w:t>
      </w:r>
      <w:r w:rsidR="009B1B20">
        <w:rPr>
          <w:rFonts w:eastAsiaTheme="minorHAnsi"/>
          <w:szCs w:val="24"/>
        </w:rPr>
        <w:tab/>
      </w:r>
      <w:r w:rsidR="009B1B20">
        <w:rPr>
          <w:rFonts w:eastAsiaTheme="minorHAnsi"/>
          <w:szCs w:val="24"/>
        </w:rPr>
        <w:tab/>
      </w:r>
      <w:r w:rsidRPr="00E0556C">
        <w:rPr>
          <w:rFonts w:eastAsiaTheme="minorHAnsi"/>
          <w:szCs w:val="24"/>
        </w:rPr>
        <w:t>96</w:t>
      </w:r>
    </w:p>
    <w:p w:rsidR="00E0556C" w:rsidRPr="00E0556C" w:rsidRDefault="00E0556C" w:rsidP="00E0556C">
      <w:pPr>
        <w:autoSpaceDE w:val="0"/>
        <w:autoSpaceDN w:val="0"/>
        <w:adjustRightInd w:val="0"/>
        <w:spacing w:after="0" w:line="240" w:lineRule="auto"/>
        <w:rPr>
          <w:rFonts w:eastAsiaTheme="minorHAnsi"/>
          <w:szCs w:val="24"/>
        </w:rPr>
      </w:pPr>
      <w:r w:rsidRPr="00C85463">
        <w:rPr>
          <w:rFonts w:eastAsiaTheme="minorHAnsi"/>
          <w:b/>
          <w:szCs w:val="24"/>
        </w:rPr>
        <w:t>Vaughan v. Kansas City Pictures Operators’ Union</w:t>
      </w:r>
      <w:r w:rsidRPr="00E0556C">
        <w:rPr>
          <w:rFonts w:eastAsiaTheme="minorHAnsi"/>
          <w:szCs w:val="24"/>
        </w:rPr>
        <w:t>, 36 F.2d 78</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(D.C. Mo. 1929) .........................................................................................</w:t>
      </w:r>
      <w:r w:rsidR="009B1B20">
        <w:rPr>
          <w:rFonts w:eastAsiaTheme="minorHAnsi"/>
          <w:szCs w:val="24"/>
        </w:rPr>
        <w:tab/>
      </w:r>
      <w:r w:rsidR="009B1B20">
        <w:rPr>
          <w:rFonts w:eastAsiaTheme="minorHAnsi"/>
          <w:szCs w:val="24"/>
        </w:rPr>
        <w:tab/>
      </w:r>
      <w:r w:rsidRPr="00E0556C">
        <w:rPr>
          <w:rFonts w:eastAsiaTheme="minorHAnsi"/>
          <w:szCs w:val="24"/>
        </w:rPr>
        <w:t>98</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 ...................................................................................................</w:t>
      </w:r>
      <w:r w:rsidR="009B1B20">
        <w:rPr>
          <w:rFonts w:eastAsiaTheme="minorHAnsi"/>
          <w:szCs w:val="24"/>
        </w:rPr>
        <w:tab/>
      </w:r>
      <w:r w:rsidR="009B1B20">
        <w:rPr>
          <w:rFonts w:eastAsiaTheme="minorHAnsi"/>
          <w:szCs w:val="24"/>
        </w:rPr>
        <w:tab/>
      </w:r>
      <w:r w:rsidRPr="00E0556C">
        <w:rPr>
          <w:rFonts w:eastAsiaTheme="minorHAnsi"/>
          <w:szCs w:val="24"/>
        </w:rPr>
        <w:t>102</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Were Entertainment Unions Able to Secure Injunctions to Protect</w:t>
      </w:r>
    </w:p>
    <w:p w:rsidR="00E0556C" w:rsidRPr="00522005" w:rsidRDefault="00E0556C" w:rsidP="00522005">
      <w:pPr>
        <w:pStyle w:val="NoSpacing"/>
        <w:rPr>
          <w:rFonts w:ascii="Times New Roman" w:eastAsiaTheme="minorHAnsi" w:hAnsi="Times New Roman"/>
          <w:sz w:val="24"/>
          <w:szCs w:val="24"/>
        </w:rPr>
      </w:pPr>
      <w:r w:rsidRPr="00522005">
        <w:rPr>
          <w:rFonts w:ascii="Times New Roman" w:eastAsiaTheme="minorHAnsi" w:hAnsi="Times New Roman"/>
          <w:sz w:val="24"/>
          <w:szCs w:val="24"/>
        </w:rPr>
        <w:t>Employees? ..............................................................................................</w:t>
      </w:r>
      <w:r w:rsidR="009B1B20">
        <w:rPr>
          <w:rFonts w:ascii="Times New Roman" w:eastAsiaTheme="minorHAnsi" w:hAnsi="Times New Roman"/>
          <w:sz w:val="24"/>
          <w:szCs w:val="24"/>
        </w:rPr>
        <w:tab/>
      </w:r>
      <w:r w:rsidR="009B1B20">
        <w:rPr>
          <w:rFonts w:ascii="Times New Roman" w:eastAsiaTheme="minorHAnsi" w:hAnsi="Times New Roman"/>
          <w:sz w:val="24"/>
          <w:szCs w:val="24"/>
        </w:rPr>
        <w:tab/>
      </w:r>
      <w:r w:rsidRPr="00522005">
        <w:rPr>
          <w:rFonts w:ascii="Times New Roman" w:eastAsiaTheme="minorHAnsi" w:hAnsi="Times New Roman"/>
          <w:sz w:val="24"/>
          <w:szCs w:val="24"/>
        </w:rPr>
        <w:t>102</w:t>
      </w:r>
    </w:p>
    <w:p w:rsidR="00E0556C" w:rsidRPr="00522005" w:rsidRDefault="00E0556C" w:rsidP="00522005">
      <w:pPr>
        <w:pStyle w:val="NoSpacing"/>
        <w:rPr>
          <w:rFonts w:ascii="Times New Roman" w:eastAsiaTheme="minorHAnsi" w:hAnsi="Times New Roman"/>
          <w:sz w:val="24"/>
          <w:szCs w:val="24"/>
        </w:rPr>
      </w:pPr>
      <w:r w:rsidRPr="00522005">
        <w:rPr>
          <w:rFonts w:ascii="Times New Roman" w:eastAsiaTheme="minorHAnsi" w:hAnsi="Times New Roman"/>
          <w:b/>
          <w:sz w:val="24"/>
          <w:szCs w:val="24"/>
        </w:rPr>
        <w:t>Weber v. Nasser</w:t>
      </w:r>
      <w:r w:rsidRPr="00522005">
        <w:rPr>
          <w:rFonts w:ascii="Times New Roman" w:eastAsiaTheme="minorHAnsi" w:hAnsi="Times New Roman"/>
          <w:sz w:val="24"/>
          <w:szCs w:val="24"/>
        </w:rPr>
        <w:t>, 286 P. 1074 (Cal.App. 1930) .......................................</w:t>
      </w:r>
      <w:r w:rsidR="009B1B20">
        <w:rPr>
          <w:rFonts w:ascii="Times New Roman" w:eastAsiaTheme="minorHAnsi" w:hAnsi="Times New Roman"/>
          <w:sz w:val="24"/>
          <w:szCs w:val="24"/>
        </w:rPr>
        <w:tab/>
      </w:r>
      <w:r w:rsidR="009B1B20">
        <w:rPr>
          <w:rFonts w:ascii="Times New Roman" w:eastAsiaTheme="minorHAnsi" w:hAnsi="Times New Roman"/>
          <w:sz w:val="24"/>
          <w:szCs w:val="24"/>
        </w:rPr>
        <w:tab/>
      </w:r>
      <w:r w:rsidRPr="00522005">
        <w:rPr>
          <w:rFonts w:ascii="Times New Roman" w:eastAsiaTheme="minorHAnsi" w:hAnsi="Times New Roman"/>
          <w:sz w:val="24"/>
          <w:szCs w:val="24"/>
        </w:rPr>
        <w:t>103</w:t>
      </w:r>
    </w:p>
    <w:p w:rsidR="00E0556C" w:rsidRPr="00522005" w:rsidRDefault="00E0556C" w:rsidP="00E0556C">
      <w:pPr>
        <w:autoSpaceDE w:val="0"/>
        <w:autoSpaceDN w:val="0"/>
        <w:adjustRightInd w:val="0"/>
        <w:spacing w:after="0" w:line="240" w:lineRule="auto"/>
        <w:rPr>
          <w:rFonts w:eastAsiaTheme="minorHAnsi"/>
          <w:szCs w:val="24"/>
        </w:rPr>
      </w:pPr>
      <w:r w:rsidRPr="00522005">
        <w:rPr>
          <w:rFonts w:eastAsiaTheme="minorHAnsi"/>
          <w:b/>
          <w:szCs w:val="24"/>
        </w:rPr>
        <w:t>Weber v. Nasser</w:t>
      </w:r>
      <w:r w:rsidRPr="00522005">
        <w:rPr>
          <w:rFonts w:eastAsiaTheme="minorHAnsi"/>
          <w:szCs w:val="24"/>
        </w:rPr>
        <w:t>, 292 P. 637 (Cal. 1930) ................................................</w:t>
      </w:r>
      <w:r w:rsidR="009B1B20">
        <w:rPr>
          <w:rFonts w:eastAsiaTheme="minorHAnsi"/>
          <w:szCs w:val="24"/>
        </w:rPr>
        <w:tab/>
      </w:r>
      <w:r w:rsidR="009B1B20">
        <w:rPr>
          <w:rFonts w:eastAsiaTheme="minorHAnsi"/>
          <w:szCs w:val="24"/>
        </w:rPr>
        <w:tab/>
      </w:r>
      <w:r w:rsidRPr="00522005">
        <w:rPr>
          <w:rFonts w:eastAsiaTheme="minorHAnsi"/>
          <w:szCs w:val="24"/>
        </w:rPr>
        <w:t>107</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 ...................................................................................................</w:t>
      </w:r>
      <w:r w:rsidR="009B1B20">
        <w:rPr>
          <w:rFonts w:eastAsiaTheme="minorHAnsi"/>
          <w:szCs w:val="24"/>
        </w:rPr>
        <w:tab/>
      </w:r>
      <w:r w:rsidR="009B1B20">
        <w:rPr>
          <w:rFonts w:eastAsiaTheme="minorHAnsi"/>
          <w:szCs w:val="24"/>
        </w:rPr>
        <w:tab/>
      </w:r>
      <w:r w:rsidRPr="00E0556C">
        <w:rPr>
          <w:rFonts w:eastAsiaTheme="minorHAnsi"/>
          <w:szCs w:val="24"/>
        </w:rPr>
        <w:t>108</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The Consequences of No Duty to Bargain ..............................................</w:t>
      </w:r>
      <w:r w:rsidR="009B1B20">
        <w:rPr>
          <w:rFonts w:eastAsiaTheme="minorHAnsi"/>
          <w:szCs w:val="24"/>
        </w:rPr>
        <w:tab/>
      </w:r>
      <w:r w:rsidR="009B1B20">
        <w:rPr>
          <w:rFonts w:eastAsiaTheme="minorHAnsi"/>
          <w:szCs w:val="24"/>
        </w:rPr>
        <w:tab/>
      </w:r>
      <w:r w:rsidRPr="00E0556C">
        <w:rPr>
          <w:rFonts w:eastAsiaTheme="minorHAnsi"/>
          <w:szCs w:val="24"/>
        </w:rPr>
        <w:t>108</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Sen. Robert Wagner (D, N.Y.), 78 Cong. Rec. 3678 (1934),</w:t>
      </w:r>
    </w:p>
    <w:p w:rsidR="00E0556C" w:rsidRPr="00E0556C" w:rsidRDefault="00E0556C" w:rsidP="00E0556C">
      <w:pPr>
        <w:autoSpaceDE w:val="0"/>
        <w:autoSpaceDN w:val="0"/>
        <w:adjustRightInd w:val="0"/>
        <w:spacing w:after="0" w:line="240" w:lineRule="auto"/>
        <w:rPr>
          <w:rFonts w:eastAsiaTheme="minorHAnsi"/>
          <w:sz w:val="19"/>
          <w:szCs w:val="19"/>
        </w:rPr>
      </w:pPr>
      <w:r w:rsidRPr="00E0556C">
        <w:rPr>
          <w:rFonts w:eastAsiaTheme="minorHAnsi"/>
          <w:szCs w:val="24"/>
        </w:rPr>
        <w:t>reprinted in 1 NLRB, L</w:t>
      </w:r>
      <w:r w:rsidRPr="00E0556C">
        <w:rPr>
          <w:rFonts w:eastAsiaTheme="minorHAnsi"/>
          <w:sz w:val="19"/>
          <w:szCs w:val="19"/>
        </w:rPr>
        <w:t xml:space="preserve">EGISLATIVE </w:t>
      </w:r>
      <w:r w:rsidRPr="00E0556C">
        <w:rPr>
          <w:rFonts w:eastAsiaTheme="minorHAnsi"/>
          <w:szCs w:val="24"/>
        </w:rPr>
        <w:t>H</w:t>
      </w:r>
      <w:r w:rsidRPr="00E0556C">
        <w:rPr>
          <w:rFonts w:eastAsiaTheme="minorHAnsi"/>
          <w:sz w:val="19"/>
          <w:szCs w:val="19"/>
        </w:rPr>
        <w:t xml:space="preserve">ISTORY OF THE </w:t>
      </w:r>
      <w:r w:rsidRPr="00E0556C">
        <w:rPr>
          <w:rFonts w:eastAsiaTheme="minorHAnsi"/>
          <w:szCs w:val="24"/>
        </w:rPr>
        <w:t>N</w:t>
      </w:r>
      <w:r w:rsidRPr="00E0556C">
        <w:rPr>
          <w:rFonts w:eastAsiaTheme="minorHAnsi"/>
          <w:sz w:val="19"/>
          <w:szCs w:val="19"/>
        </w:rPr>
        <w:t>ATIONAL</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L</w:t>
      </w:r>
      <w:r w:rsidRPr="00E0556C">
        <w:rPr>
          <w:rFonts w:eastAsiaTheme="minorHAnsi"/>
          <w:sz w:val="19"/>
          <w:szCs w:val="19"/>
        </w:rPr>
        <w:t xml:space="preserve">ABOR </w:t>
      </w:r>
      <w:r w:rsidRPr="00E0556C">
        <w:rPr>
          <w:rFonts w:eastAsiaTheme="minorHAnsi"/>
          <w:szCs w:val="24"/>
        </w:rPr>
        <w:t>R</w:t>
      </w:r>
      <w:r w:rsidRPr="00E0556C">
        <w:rPr>
          <w:rFonts w:eastAsiaTheme="minorHAnsi"/>
          <w:sz w:val="19"/>
          <w:szCs w:val="19"/>
        </w:rPr>
        <w:t xml:space="preserve">ELATIONS </w:t>
      </w:r>
      <w:r w:rsidRPr="00E0556C">
        <w:rPr>
          <w:rFonts w:eastAsiaTheme="minorHAnsi"/>
          <w:szCs w:val="24"/>
        </w:rPr>
        <w:t>A</w:t>
      </w:r>
      <w:r w:rsidRPr="00E0556C">
        <w:rPr>
          <w:rFonts w:eastAsiaTheme="minorHAnsi"/>
          <w:sz w:val="19"/>
          <w:szCs w:val="19"/>
        </w:rPr>
        <w:t>CT</w:t>
      </w:r>
      <w:r w:rsidRPr="00E0556C">
        <w:rPr>
          <w:rFonts w:eastAsiaTheme="minorHAnsi"/>
          <w:szCs w:val="24"/>
        </w:rPr>
        <w:t>, 1935, at 18-20 (1959) .......................................</w:t>
      </w:r>
      <w:r w:rsidR="009B1B20">
        <w:rPr>
          <w:rFonts w:eastAsiaTheme="minorHAnsi"/>
          <w:szCs w:val="24"/>
        </w:rPr>
        <w:tab/>
      </w:r>
      <w:r w:rsidR="009B1B20">
        <w:rPr>
          <w:rFonts w:eastAsiaTheme="minorHAnsi"/>
          <w:szCs w:val="24"/>
        </w:rPr>
        <w:tab/>
      </w:r>
      <w:r w:rsidRPr="00E0556C">
        <w:rPr>
          <w:rFonts w:eastAsiaTheme="minorHAnsi"/>
          <w:szCs w:val="24"/>
        </w:rPr>
        <w:t>109</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National Labor Relations Act (29 U.S.C. §§ 151-169) ...........................</w:t>
      </w:r>
      <w:r w:rsidR="009B1B20">
        <w:rPr>
          <w:rFonts w:eastAsiaTheme="minorHAnsi"/>
          <w:szCs w:val="24"/>
        </w:rPr>
        <w:tab/>
      </w:r>
      <w:r w:rsidR="009B1B20">
        <w:rPr>
          <w:rFonts w:eastAsiaTheme="minorHAnsi"/>
          <w:szCs w:val="24"/>
        </w:rPr>
        <w:tab/>
      </w:r>
      <w:r w:rsidRPr="00E0556C">
        <w:rPr>
          <w:rFonts w:eastAsiaTheme="minorHAnsi"/>
          <w:szCs w:val="24"/>
        </w:rPr>
        <w:t>110</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Rights of Employees ................................................................................</w:t>
      </w:r>
      <w:r w:rsidR="009B1B20">
        <w:rPr>
          <w:rFonts w:eastAsiaTheme="minorHAnsi"/>
          <w:szCs w:val="24"/>
        </w:rPr>
        <w:tab/>
      </w:r>
      <w:r w:rsidR="009B1B20">
        <w:rPr>
          <w:rFonts w:eastAsiaTheme="minorHAnsi"/>
          <w:szCs w:val="24"/>
        </w:rPr>
        <w:tab/>
      </w:r>
      <w:r w:rsidRPr="00E0556C">
        <w:rPr>
          <w:rFonts w:eastAsiaTheme="minorHAnsi"/>
          <w:szCs w:val="24"/>
        </w:rPr>
        <w:t>111</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The Norris-LaGuardia Act: Further Removing Federal Courts</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from Labor Disputes ................................................................................</w:t>
      </w:r>
      <w:r w:rsidR="009B1B20">
        <w:rPr>
          <w:rFonts w:eastAsiaTheme="minorHAnsi"/>
          <w:szCs w:val="24"/>
        </w:rPr>
        <w:tab/>
      </w:r>
      <w:r w:rsidR="009B1B20">
        <w:rPr>
          <w:rFonts w:eastAsiaTheme="minorHAnsi"/>
          <w:szCs w:val="24"/>
        </w:rPr>
        <w:tab/>
      </w:r>
      <w:r w:rsidRPr="00E0556C">
        <w:rPr>
          <w:rFonts w:eastAsiaTheme="minorHAnsi"/>
          <w:szCs w:val="24"/>
        </w:rPr>
        <w:t>111</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Chapter 3: Business Strategy—The Antitrust Exemption</w:t>
      </w:r>
    </w:p>
    <w:p w:rsid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and Relocating Baseball Teams ...............................................................</w:t>
      </w:r>
      <w:r w:rsidR="009B1B20">
        <w:rPr>
          <w:rFonts w:eastAsiaTheme="minorHAnsi"/>
          <w:szCs w:val="24"/>
        </w:rPr>
        <w:tab/>
      </w:r>
      <w:r w:rsidR="009B1B20">
        <w:rPr>
          <w:rFonts w:eastAsiaTheme="minorHAnsi"/>
          <w:szCs w:val="24"/>
        </w:rPr>
        <w:tab/>
      </w:r>
      <w:r w:rsidRPr="00E0556C">
        <w:rPr>
          <w:rFonts w:eastAsiaTheme="minorHAnsi"/>
          <w:szCs w:val="24"/>
        </w:rPr>
        <w:t>115</w:t>
      </w:r>
    </w:p>
    <w:p w:rsidR="009B1B20" w:rsidRPr="00E0556C" w:rsidRDefault="009B1B20" w:rsidP="00E0556C">
      <w:pPr>
        <w:autoSpaceDE w:val="0"/>
        <w:autoSpaceDN w:val="0"/>
        <w:adjustRightInd w:val="0"/>
        <w:spacing w:after="0" w:line="240" w:lineRule="auto"/>
        <w:rPr>
          <w:rFonts w:eastAsiaTheme="minorHAnsi"/>
          <w:szCs w:val="24"/>
        </w:rPr>
      </w:pPr>
    </w:p>
    <w:p w:rsidR="00E0556C" w:rsidRPr="009B1B20" w:rsidRDefault="00E0556C" w:rsidP="00E0556C">
      <w:pPr>
        <w:autoSpaceDE w:val="0"/>
        <w:autoSpaceDN w:val="0"/>
        <w:adjustRightInd w:val="0"/>
        <w:spacing w:after="0" w:line="240" w:lineRule="auto"/>
        <w:rPr>
          <w:rFonts w:eastAsiaTheme="minorHAnsi"/>
          <w:color w:val="FF0000"/>
          <w:szCs w:val="24"/>
        </w:rPr>
      </w:pPr>
      <w:r w:rsidRPr="009B1B20">
        <w:rPr>
          <w:rFonts w:eastAsiaTheme="minorHAnsi"/>
          <w:b/>
          <w:bCs/>
          <w:color w:val="FF0000"/>
          <w:szCs w:val="24"/>
        </w:rPr>
        <w:t>C</w:t>
      </w:r>
      <w:r w:rsidRPr="009B1B20">
        <w:rPr>
          <w:rFonts w:eastAsiaTheme="minorHAnsi"/>
          <w:b/>
          <w:bCs/>
          <w:color w:val="FF0000"/>
          <w:sz w:val="19"/>
          <w:szCs w:val="19"/>
        </w:rPr>
        <w:t xml:space="preserve">HAPTER </w:t>
      </w:r>
      <w:r w:rsidRPr="009B1B20">
        <w:rPr>
          <w:rFonts w:eastAsiaTheme="minorHAnsi"/>
          <w:b/>
          <w:bCs/>
          <w:color w:val="FF0000"/>
          <w:szCs w:val="24"/>
        </w:rPr>
        <w:t>4: M</w:t>
      </w:r>
      <w:r w:rsidRPr="009B1B20">
        <w:rPr>
          <w:rFonts w:eastAsiaTheme="minorHAnsi"/>
          <w:b/>
          <w:bCs/>
          <w:color w:val="FF0000"/>
          <w:sz w:val="19"/>
          <w:szCs w:val="19"/>
        </w:rPr>
        <w:t xml:space="preserve">EET THE </w:t>
      </w:r>
      <w:r w:rsidRPr="009B1B20">
        <w:rPr>
          <w:rFonts w:eastAsiaTheme="minorHAnsi"/>
          <w:b/>
          <w:bCs/>
          <w:color w:val="FF0000"/>
          <w:szCs w:val="24"/>
        </w:rPr>
        <w:t>U</w:t>
      </w:r>
      <w:r w:rsidRPr="009B1B20">
        <w:rPr>
          <w:rFonts w:eastAsiaTheme="minorHAnsi"/>
          <w:b/>
          <w:bCs/>
          <w:color w:val="FF0000"/>
          <w:sz w:val="19"/>
          <w:szCs w:val="19"/>
        </w:rPr>
        <w:t xml:space="preserve">NIONS IN </w:t>
      </w:r>
      <w:r w:rsidRPr="009B1B20">
        <w:rPr>
          <w:rFonts w:eastAsiaTheme="minorHAnsi"/>
          <w:b/>
          <w:bCs/>
          <w:color w:val="FF0000"/>
          <w:szCs w:val="24"/>
        </w:rPr>
        <w:t>S</w:t>
      </w:r>
      <w:r w:rsidRPr="009B1B20">
        <w:rPr>
          <w:rFonts w:eastAsiaTheme="minorHAnsi"/>
          <w:b/>
          <w:bCs/>
          <w:color w:val="FF0000"/>
          <w:sz w:val="19"/>
          <w:szCs w:val="19"/>
        </w:rPr>
        <w:t xml:space="preserve">PORTS AND </w:t>
      </w:r>
      <w:r w:rsidRPr="009B1B20">
        <w:rPr>
          <w:rFonts w:eastAsiaTheme="minorHAnsi"/>
          <w:b/>
          <w:bCs/>
          <w:color w:val="FF0000"/>
          <w:szCs w:val="24"/>
        </w:rPr>
        <w:t>E</w:t>
      </w:r>
      <w:r w:rsidRPr="009B1B20">
        <w:rPr>
          <w:rFonts w:eastAsiaTheme="minorHAnsi"/>
          <w:b/>
          <w:bCs/>
          <w:color w:val="FF0000"/>
          <w:sz w:val="19"/>
          <w:szCs w:val="19"/>
        </w:rPr>
        <w:t xml:space="preserve">NTERTAINMENT </w:t>
      </w:r>
      <w:r w:rsidRPr="009B1B20">
        <w:rPr>
          <w:rFonts w:eastAsiaTheme="minorHAnsi"/>
          <w:color w:val="FF0000"/>
          <w:szCs w:val="24"/>
        </w:rPr>
        <w:t>......</w:t>
      </w:r>
      <w:r w:rsidR="009B1B20">
        <w:rPr>
          <w:rFonts w:eastAsiaTheme="minorHAnsi"/>
          <w:color w:val="FF0000"/>
          <w:szCs w:val="24"/>
        </w:rPr>
        <w:tab/>
      </w:r>
      <w:r w:rsidR="009B1B20">
        <w:rPr>
          <w:rFonts w:eastAsiaTheme="minorHAnsi"/>
          <w:color w:val="FF0000"/>
          <w:szCs w:val="24"/>
        </w:rPr>
        <w:tab/>
      </w:r>
      <w:r w:rsidRPr="009B1B20">
        <w:rPr>
          <w:rFonts w:eastAsiaTheme="minorHAnsi"/>
          <w:color w:val="FF0000"/>
          <w:szCs w:val="24"/>
        </w:rPr>
        <w:t>117</w:t>
      </w:r>
    </w:p>
    <w:p w:rsidR="009B1B20" w:rsidRDefault="009B1B20" w:rsidP="00E0556C">
      <w:pPr>
        <w:autoSpaceDE w:val="0"/>
        <w:autoSpaceDN w:val="0"/>
        <w:adjustRightInd w:val="0"/>
        <w:spacing w:after="0" w:line="240" w:lineRule="auto"/>
        <w:rPr>
          <w:rFonts w:eastAsiaTheme="minorHAnsi"/>
          <w:szCs w:val="24"/>
        </w:rPr>
      </w:pP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Labor Organizations.................................................................................</w:t>
      </w:r>
      <w:r w:rsidR="009B1B20">
        <w:rPr>
          <w:rFonts w:eastAsiaTheme="minorHAnsi"/>
          <w:szCs w:val="24"/>
        </w:rPr>
        <w:tab/>
      </w:r>
      <w:r w:rsidR="009B1B20">
        <w:rPr>
          <w:rFonts w:eastAsiaTheme="minorHAnsi"/>
          <w:szCs w:val="24"/>
        </w:rPr>
        <w:tab/>
      </w:r>
      <w:r w:rsidRPr="00E0556C">
        <w:rPr>
          <w:rFonts w:eastAsiaTheme="minorHAnsi"/>
          <w:szCs w:val="24"/>
        </w:rPr>
        <w:t>117</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Writers Guild of America, East ...............................................................</w:t>
      </w:r>
      <w:r w:rsidR="009B1B20">
        <w:rPr>
          <w:rFonts w:eastAsiaTheme="minorHAnsi"/>
          <w:szCs w:val="24"/>
        </w:rPr>
        <w:tab/>
      </w:r>
      <w:r w:rsidR="009B1B20">
        <w:rPr>
          <w:rFonts w:eastAsiaTheme="minorHAnsi"/>
          <w:szCs w:val="24"/>
        </w:rPr>
        <w:tab/>
      </w:r>
      <w:r w:rsidRPr="00E0556C">
        <w:rPr>
          <w:rFonts w:eastAsiaTheme="minorHAnsi"/>
          <w:szCs w:val="24"/>
        </w:rPr>
        <w:t>117</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Writers Guild of America, West ..............................................................</w:t>
      </w:r>
      <w:r w:rsidR="009B1B20">
        <w:rPr>
          <w:rFonts w:eastAsiaTheme="minorHAnsi"/>
          <w:szCs w:val="24"/>
        </w:rPr>
        <w:tab/>
      </w:r>
      <w:r w:rsidR="009B1B20">
        <w:rPr>
          <w:rFonts w:eastAsiaTheme="minorHAnsi"/>
          <w:szCs w:val="24"/>
        </w:rPr>
        <w:tab/>
      </w:r>
      <w:r w:rsidRPr="00E0556C">
        <w:rPr>
          <w:rFonts w:eastAsiaTheme="minorHAnsi"/>
          <w:szCs w:val="24"/>
        </w:rPr>
        <w:t>118</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Screen Actors Guild .................................................................................</w:t>
      </w:r>
      <w:r w:rsidR="009B1B20">
        <w:rPr>
          <w:rFonts w:eastAsiaTheme="minorHAnsi"/>
          <w:szCs w:val="24"/>
        </w:rPr>
        <w:tab/>
      </w:r>
      <w:r w:rsidR="009B1B20">
        <w:rPr>
          <w:rFonts w:eastAsiaTheme="minorHAnsi"/>
          <w:szCs w:val="24"/>
        </w:rPr>
        <w:tab/>
      </w:r>
      <w:r w:rsidRPr="00E0556C">
        <w:rPr>
          <w:rFonts w:eastAsiaTheme="minorHAnsi"/>
          <w:szCs w:val="24"/>
        </w:rPr>
        <w:t>118</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American Federation of Television and Radio Artists (AFTRA) ............</w:t>
      </w:r>
      <w:r w:rsidR="009B1B20">
        <w:rPr>
          <w:rFonts w:eastAsiaTheme="minorHAnsi"/>
          <w:szCs w:val="24"/>
        </w:rPr>
        <w:tab/>
      </w:r>
      <w:r w:rsidR="009B1B20">
        <w:rPr>
          <w:rFonts w:eastAsiaTheme="minorHAnsi"/>
          <w:szCs w:val="24"/>
        </w:rPr>
        <w:tab/>
      </w:r>
      <w:r w:rsidRPr="00E0556C">
        <w:rPr>
          <w:rFonts w:eastAsiaTheme="minorHAnsi"/>
          <w:szCs w:val="24"/>
        </w:rPr>
        <w:t>118</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International Association of Theatrical and Stage Employees</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(IATSE)....................................................................................................</w:t>
      </w:r>
      <w:r w:rsidR="009B1B20">
        <w:rPr>
          <w:rFonts w:eastAsiaTheme="minorHAnsi"/>
          <w:szCs w:val="24"/>
        </w:rPr>
        <w:tab/>
      </w:r>
      <w:r w:rsidR="009B1B20">
        <w:rPr>
          <w:rFonts w:eastAsiaTheme="minorHAnsi"/>
          <w:szCs w:val="24"/>
        </w:rPr>
        <w:tab/>
      </w:r>
      <w:r w:rsidRPr="00E0556C">
        <w:rPr>
          <w:rFonts w:eastAsiaTheme="minorHAnsi"/>
          <w:szCs w:val="24"/>
        </w:rPr>
        <w:t>119</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Directors Guild of America (DGA) .........................................................</w:t>
      </w:r>
      <w:r w:rsidR="009B1B20">
        <w:rPr>
          <w:rFonts w:eastAsiaTheme="minorHAnsi"/>
          <w:szCs w:val="24"/>
        </w:rPr>
        <w:tab/>
      </w:r>
      <w:r w:rsidR="009B1B20">
        <w:rPr>
          <w:rFonts w:eastAsiaTheme="minorHAnsi"/>
          <w:szCs w:val="24"/>
        </w:rPr>
        <w:tab/>
      </w:r>
      <w:r w:rsidRPr="00E0556C">
        <w:rPr>
          <w:rFonts w:eastAsiaTheme="minorHAnsi"/>
          <w:szCs w:val="24"/>
        </w:rPr>
        <w:t>119</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National Association of Broadcast and Engineering Employees</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(NABET-CWA) .......................................................................................</w:t>
      </w:r>
      <w:r w:rsidR="009B1B20">
        <w:rPr>
          <w:rFonts w:eastAsiaTheme="minorHAnsi"/>
          <w:szCs w:val="24"/>
        </w:rPr>
        <w:tab/>
      </w:r>
      <w:r w:rsidR="009B1B20">
        <w:rPr>
          <w:rFonts w:eastAsiaTheme="minorHAnsi"/>
          <w:szCs w:val="24"/>
        </w:rPr>
        <w:tab/>
      </w:r>
      <w:r w:rsidRPr="00E0556C">
        <w:rPr>
          <w:rFonts w:eastAsiaTheme="minorHAnsi"/>
          <w:szCs w:val="24"/>
        </w:rPr>
        <w:t>119</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Major League Baseball Players Association (MLBPA) ..........................</w:t>
      </w:r>
      <w:r w:rsidR="009B1B20">
        <w:rPr>
          <w:rFonts w:eastAsiaTheme="minorHAnsi"/>
          <w:szCs w:val="24"/>
        </w:rPr>
        <w:tab/>
      </w:r>
      <w:r w:rsidR="009B1B20">
        <w:rPr>
          <w:rFonts w:eastAsiaTheme="minorHAnsi"/>
          <w:szCs w:val="24"/>
        </w:rPr>
        <w:tab/>
      </w:r>
      <w:r w:rsidRPr="00E0556C">
        <w:rPr>
          <w:rFonts w:eastAsiaTheme="minorHAnsi"/>
          <w:szCs w:val="24"/>
        </w:rPr>
        <w:t>119</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National Football League Players Association (NFLPA) ........................</w:t>
      </w:r>
      <w:r w:rsidR="009B1B20">
        <w:rPr>
          <w:rFonts w:eastAsiaTheme="minorHAnsi"/>
          <w:szCs w:val="24"/>
        </w:rPr>
        <w:tab/>
      </w:r>
      <w:r w:rsidR="009B1B20">
        <w:rPr>
          <w:rFonts w:eastAsiaTheme="minorHAnsi"/>
          <w:szCs w:val="24"/>
        </w:rPr>
        <w:tab/>
      </w:r>
      <w:r w:rsidRPr="00E0556C">
        <w:rPr>
          <w:rFonts w:eastAsiaTheme="minorHAnsi"/>
          <w:szCs w:val="24"/>
        </w:rPr>
        <w:t>120</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National Basketball Association Players Association (NBAPA) ............</w:t>
      </w:r>
      <w:r w:rsidR="009B1B20">
        <w:rPr>
          <w:rFonts w:eastAsiaTheme="minorHAnsi"/>
          <w:szCs w:val="24"/>
        </w:rPr>
        <w:tab/>
      </w:r>
      <w:r w:rsidR="009B1B20">
        <w:rPr>
          <w:rFonts w:eastAsiaTheme="minorHAnsi"/>
          <w:szCs w:val="24"/>
        </w:rPr>
        <w:tab/>
      </w:r>
      <w:r w:rsidRPr="00E0556C">
        <w:rPr>
          <w:rFonts w:eastAsiaTheme="minorHAnsi"/>
          <w:szCs w:val="24"/>
        </w:rPr>
        <w:t>121</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National Hockey League Players Association (NHLPA) ........................</w:t>
      </w:r>
      <w:r w:rsidR="009B1B20">
        <w:rPr>
          <w:rFonts w:eastAsiaTheme="minorHAnsi"/>
          <w:szCs w:val="24"/>
        </w:rPr>
        <w:tab/>
      </w:r>
      <w:r w:rsidR="009B1B20">
        <w:rPr>
          <w:rFonts w:eastAsiaTheme="minorHAnsi"/>
          <w:szCs w:val="24"/>
        </w:rPr>
        <w:tab/>
      </w:r>
      <w:r w:rsidRPr="00E0556C">
        <w:rPr>
          <w:rFonts w:eastAsiaTheme="minorHAnsi"/>
          <w:szCs w:val="24"/>
        </w:rPr>
        <w:t>121</w:t>
      </w:r>
    </w:p>
    <w:p w:rsidR="00E0556C" w:rsidRPr="009B1B20" w:rsidRDefault="00E0556C" w:rsidP="009B1B20">
      <w:pPr>
        <w:pStyle w:val="NoSpacing"/>
        <w:rPr>
          <w:rFonts w:ascii="Times New Roman" w:eastAsiaTheme="minorHAnsi" w:hAnsi="Times New Roman"/>
          <w:sz w:val="24"/>
          <w:szCs w:val="24"/>
        </w:rPr>
      </w:pPr>
      <w:r w:rsidRPr="009B1B20">
        <w:rPr>
          <w:rFonts w:ascii="Times New Roman" w:eastAsiaTheme="minorHAnsi" w:hAnsi="Times New Roman"/>
          <w:sz w:val="24"/>
          <w:szCs w:val="24"/>
        </w:rPr>
        <w:t>World Umpires Association (WUA) .......................................................</w:t>
      </w:r>
      <w:r w:rsidR="009B1B20">
        <w:rPr>
          <w:rFonts w:ascii="Times New Roman" w:eastAsiaTheme="minorHAnsi" w:hAnsi="Times New Roman"/>
          <w:sz w:val="24"/>
          <w:szCs w:val="24"/>
        </w:rPr>
        <w:tab/>
      </w:r>
      <w:r w:rsidR="009B1B20">
        <w:rPr>
          <w:rFonts w:ascii="Times New Roman" w:eastAsiaTheme="minorHAnsi" w:hAnsi="Times New Roman"/>
          <w:sz w:val="24"/>
          <w:szCs w:val="24"/>
        </w:rPr>
        <w:tab/>
      </w:r>
      <w:r w:rsidRPr="009B1B20">
        <w:rPr>
          <w:rFonts w:ascii="Times New Roman" w:eastAsiaTheme="minorHAnsi" w:hAnsi="Times New Roman"/>
          <w:sz w:val="24"/>
          <w:szCs w:val="24"/>
        </w:rPr>
        <w:t>121</w:t>
      </w:r>
    </w:p>
    <w:p w:rsidR="00E0556C" w:rsidRPr="009B1B20" w:rsidRDefault="00E0556C" w:rsidP="009B1B20">
      <w:pPr>
        <w:pStyle w:val="NoSpacing"/>
        <w:rPr>
          <w:rFonts w:ascii="Times New Roman" w:eastAsiaTheme="minorHAnsi" w:hAnsi="Times New Roman"/>
          <w:sz w:val="24"/>
          <w:szCs w:val="24"/>
        </w:rPr>
      </w:pPr>
      <w:r w:rsidRPr="009B1B20">
        <w:rPr>
          <w:rFonts w:ascii="Times New Roman" w:eastAsiaTheme="minorHAnsi" w:hAnsi="Times New Roman"/>
          <w:sz w:val="24"/>
          <w:szCs w:val="24"/>
        </w:rPr>
        <w:t>Employer Association ..............................................................................</w:t>
      </w:r>
      <w:r w:rsidR="009B1B20">
        <w:rPr>
          <w:rFonts w:ascii="Times New Roman" w:eastAsiaTheme="minorHAnsi" w:hAnsi="Times New Roman"/>
          <w:sz w:val="24"/>
          <w:szCs w:val="24"/>
        </w:rPr>
        <w:tab/>
      </w:r>
      <w:r w:rsidR="009B1B20">
        <w:rPr>
          <w:rFonts w:ascii="Times New Roman" w:eastAsiaTheme="minorHAnsi" w:hAnsi="Times New Roman"/>
          <w:sz w:val="24"/>
          <w:szCs w:val="24"/>
        </w:rPr>
        <w:tab/>
      </w:r>
      <w:r w:rsidRPr="009B1B20">
        <w:rPr>
          <w:rFonts w:ascii="Times New Roman" w:eastAsiaTheme="minorHAnsi" w:hAnsi="Times New Roman"/>
          <w:sz w:val="24"/>
          <w:szCs w:val="24"/>
        </w:rPr>
        <w:t>121</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Are Talent Agencies Labor or Non-labor Groups? Intersection</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of Antitrust and Labor Law......................................................................</w:t>
      </w:r>
      <w:r w:rsidR="009B1B20">
        <w:rPr>
          <w:rFonts w:eastAsiaTheme="minorHAnsi"/>
          <w:szCs w:val="24"/>
        </w:rPr>
        <w:tab/>
      </w:r>
      <w:r w:rsidR="009B1B20">
        <w:rPr>
          <w:rFonts w:eastAsiaTheme="minorHAnsi"/>
          <w:szCs w:val="24"/>
        </w:rPr>
        <w:tab/>
      </w:r>
      <w:r w:rsidRPr="00E0556C">
        <w:rPr>
          <w:rFonts w:eastAsiaTheme="minorHAnsi"/>
          <w:szCs w:val="24"/>
        </w:rPr>
        <w:t>122</w:t>
      </w:r>
    </w:p>
    <w:p w:rsidR="00E0556C" w:rsidRPr="00E0556C" w:rsidRDefault="00E0556C" w:rsidP="00E0556C">
      <w:pPr>
        <w:autoSpaceDE w:val="0"/>
        <w:autoSpaceDN w:val="0"/>
        <w:adjustRightInd w:val="0"/>
        <w:spacing w:after="0" w:line="240" w:lineRule="auto"/>
        <w:rPr>
          <w:rFonts w:eastAsiaTheme="minorHAnsi"/>
          <w:szCs w:val="24"/>
        </w:rPr>
      </w:pPr>
      <w:r w:rsidRPr="00C85463">
        <w:rPr>
          <w:rFonts w:eastAsiaTheme="minorHAnsi"/>
          <w:b/>
          <w:szCs w:val="24"/>
        </w:rPr>
        <w:t>H. A. Artists &amp; Associates, Inc. v. Actors’ Equity Ass’n</w:t>
      </w:r>
      <w:r w:rsidRPr="00E0556C">
        <w:rPr>
          <w:rFonts w:eastAsiaTheme="minorHAnsi"/>
          <w:szCs w:val="24"/>
        </w:rPr>
        <w:t>, 451</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lastRenderedPageBreak/>
        <w:t>U.S. 704 (1981) ........................................................................................</w:t>
      </w:r>
      <w:r w:rsidR="009B1B20">
        <w:rPr>
          <w:rFonts w:eastAsiaTheme="minorHAnsi"/>
          <w:szCs w:val="24"/>
        </w:rPr>
        <w:tab/>
      </w:r>
      <w:r w:rsidR="009B1B20">
        <w:rPr>
          <w:rFonts w:eastAsiaTheme="minorHAnsi"/>
          <w:szCs w:val="24"/>
        </w:rPr>
        <w:tab/>
      </w:r>
      <w:r w:rsidRPr="00E0556C">
        <w:rPr>
          <w:rFonts w:eastAsiaTheme="minorHAnsi"/>
          <w:szCs w:val="24"/>
        </w:rPr>
        <w:t>124</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Questions..................................................................................................</w:t>
      </w:r>
      <w:r w:rsidR="009B1B20">
        <w:rPr>
          <w:rFonts w:eastAsiaTheme="minorHAnsi"/>
          <w:szCs w:val="24"/>
        </w:rPr>
        <w:tab/>
      </w:r>
      <w:r w:rsidR="009B1B20">
        <w:rPr>
          <w:rFonts w:eastAsiaTheme="minorHAnsi"/>
          <w:szCs w:val="24"/>
        </w:rPr>
        <w:tab/>
      </w:r>
      <w:r w:rsidRPr="00E0556C">
        <w:rPr>
          <w:rFonts w:eastAsiaTheme="minorHAnsi"/>
          <w:szCs w:val="24"/>
        </w:rPr>
        <w:t>130</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Snow White and the Seven Dwarfs: Do They Belong in the Same</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Union? .....................................................................................................</w:t>
      </w:r>
      <w:r w:rsidR="009B1B20">
        <w:rPr>
          <w:rFonts w:eastAsiaTheme="minorHAnsi"/>
          <w:szCs w:val="24"/>
        </w:rPr>
        <w:tab/>
      </w:r>
      <w:r w:rsidR="009B1B20">
        <w:rPr>
          <w:rFonts w:eastAsiaTheme="minorHAnsi"/>
          <w:szCs w:val="24"/>
        </w:rPr>
        <w:tab/>
      </w:r>
      <w:r w:rsidRPr="00E0556C">
        <w:rPr>
          <w:rFonts w:eastAsiaTheme="minorHAnsi"/>
          <w:szCs w:val="24"/>
        </w:rPr>
        <w:t>130</w:t>
      </w:r>
    </w:p>
    <w:p w:rsidR="00E0556C" w:rsidRPr="00E0556C" w:rsidRDefault="00E0556C" w:rsidP="00E0556C">
      <w:pPr>
        <w:autoSpaceDE w:val="0"/>
        <w:autoSpaceDN w:val="0"/>
        <w:adjustRightInd w:val="0"/>
        <w:spacing w:after="0" w:line="240" w:lineRule="auto"/>
        <w:rPr>
          <w:rFonts w:eastAsiaTheme="minorHAnsi"/>
          <w:szCs w:val="24"/>
        </w:rPr>
      </w:pPr>
      <w:r w:rsidRPr="00C85463">
        <w:rPr>
          <w:rFonts w:eastAsiaTheme="minorHAnsi"/>
          <w:b/>
          <w:szCs w:val="24"/>
        </w:rPr>
        <w:t>Walt Disney Productions, Ltd</w:t>
      </w:r>
      <w:r w:rsidRPr="00E0556C">
        <w:rPr>
          <w:rFonts w:eastAsiaTheme="minorHAnsi"/>
          <w:szCs w:val="24"/>
        </w:rPr>
        <w:t>., 13 N.L.R.B. 865 (1939) ........................</w:t>
      </w:r>
      <w:r w:rsidR="009B1B20">
        <w:rPr>
          <w:rFonts w:eastAsiaTheme="minorHAnsi"/>
          <w:szCs w:val="24"/>
        </w:rPr>
        <w:tab/>
      </w:r>
      <w:r w:rsidR="009B1B20">
        <w:rPr>
          <w:rFonts w:eastAsiaTheme="minorHAnsi"/>
          <w:szCs w:val="24"/>
        </w:rPr>
        <w:tab/>
      </w:r>
      <w:r w:rsidRPr="00E0556C">
        <w:rPr>
          <w:rFonts w:eastAsiaTheme="minorHAnsi"/>
          <w:szCs w:val="24"/>
        </w:rPr>
        <w:t>131</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 ...................................................................................................</w:t>
      </w:r>
      <w:r w:rsidR="009B1B20">
        <w:rPr>
          <w:rFonts w:eastAsiaTheme="minorHAnsi"/>
          <w:szCs w:val="24"/>
        </w:rPr>
        <w:tab/>
      </w:r>
      <w:r w:rsidR="009B1B20">
        <w:rPr>
          <w:rFonts w:eastAsiaTheme="minorHAnsi"/>
          <w:szCs w:val="24"/>
        </w:rPr>
        <w:tab/>
      </w:r>
      <w:r w:rsidRPr="00E0556C">
        <w:rPr>
          <w:rFonts w:eastAsiaTheme="minorHAnsi"/>
          <w:szCs w:val="24"/>
        </w:rPr>
        <w:t>138</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Allocating Pay through a Multi-Employer/Multi-Union Bargaining</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Structure ...................................................................................................</w:t>
      </w:r>
      <w:r w:rsidR="009B1B20">
        <w:rPr>
          <w:rFonts w:eastAsiaTheme="minorHAnsi"/>
          <w:szCs w:val="24"/>
        </w:rPr>
        <w:tab/>
      </w:r>
      <w:r w:rsidR="009B1B20">
        <w:rPr>
          <w:rFonts w:eastAsiaTheme="minorHAnsi"/>
          <w:szCs w:val="24"/>
        </w:rPr>
        <w:tab/>
      </w:r>
      <w:r w:rsidRPr="00E0556C">
        <w:rPr>
          <w:rFonts w:eastAsiaTheme="minorHAnsi"/>
          <w:szCs w:val="24"/>
        </w:rPr>
        <w:t>139</w:t>
      </w:r>
    </w:p>
    <w:p w:rsidR="00E0556C" w:rsidRPr="00E0556C" w:rsidRDefault="00E0556C" w:rsidP="00E0556C">
      <w:pPr>
        <w:autoSpaceDE w:val="0"/>
        <w:autoSpaceDN w:val="0"/>
        <w:adjustRightInd w:val="0"/>
        <w:spacing w:after="0" w:line="240" w:lineRule="auto"/>
        <w:rPr>
          <w:rFonts w:eastAsiaTheme="minorHAnsi"/>
          <w:szCs w:val="24"/>
        </w:rPr>
      </w:pPr>
      <w:r w:rsidRPr="00C85463">
        <w:rPr>
          <w:rFonts w:eastAsiaTheme="minorHAnsi"/>
          <w:b/>
          <w:szCs w:val="24"/>
        </w:rPr>
        <w:t>League of New York Theatres, Inc.</w:t>
      </w:r>
      <w:r w:rsidRPr="00E0556C">
        <w:rPr>
          <w:rFonts w:eastAsiaTheme="minorHAnsi"/>
          <w:szCs w:val="24"/>
        </w:rPr>
        <w:t>, 129 N.L.R.B. 1429 (1961). ...........</w:t>
      </w:r>
      <w:r w:rsidR="009B1B20">
        <w:rPr>
          <w:rFonts w:eastAsiaTheme="minorHAnsi"/>
          <w:szCs w:val="24"/>
        </w:rPr>
        <w:tab/>
      </w:r>
      <w:r w:rsidR="009B1B20">
        <w:rPr>
          <w:rFonts w:eastAsiaTheme="minorHAnsi"/>
          <w:szCs w:val="24"/>
        </w:rPr>
        <w:tab/>
      </w:r>
      <w:r w:rsidRPr="00E0556C">
        <w:rPr>
          <w:rFonts w:eastAsiaTheme="minorHAnsi"/>
          <w:szCs w:val="24"/>
        </w:rPr>
        <w:t>140</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Questions..................................................................................................</w:t>
      </w:r>
      <w:r w:rsidR="009B1B20">
        <w:rPr>
          <w:rFonts w:eastAsiaTheme="minorHAnsi"/>
          <w:szCs w:val="24"/>
        </w:rPr>
        <w:tab/>
      </w:r>
      <w:r w:rsidR="009B1B20">
        <w:rPr>
          <w:rFonts w:eastAsiaTheme="minorHAnsi"/>
          <w:szCs w:val="24"/>
        </w:rPr>
        <w:tab/>
      </w:r>
      <w:r w:rsidRPr="00E0556C">
        <w:rPr>
          <w:rFonts w:eastAsiaTheme="minorHAnsi"/>
          <w:szCs w:val="24"/>
        </w:rPr>
        <w:t>144</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 xml:space="preserve">How Far Does </w:t>
      </w:r>
      <w:r w:rsidRPr="00E0556C">
        <w:rPr>
          <w:rFonts w:eastAsiaTheme="minorHAnsi"/>
          <w:i/>
          <w:iCs/>
          <w:szCs w:val="24"/>
        </w:rPr>
        <w:t xml:space="preserve">Federal Baseball Club </w:t>
      </w:r>
      <w:r w:rsidRPr="00E0556C">
        <w:rPr>
          <w:rFonts w:eastAsiaTheme="minorHAnsi"/>
          <w:szCs w:val="24"/>
        </w:rPr>
        <w:t>Reach? Keeping Umpires</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Out of the Strike Zone..............................................................................</w:t>
      </w:r>
      <w:r w:rsidR="009B1B20">
        <w:rPr>
          <w:rFonts w:eastAsiaTheme="minorHAnsi"/>
          <w:szCs w:val="24"/>
        </w:rPr>
        <w:tab/>
      </w:r>
      <w:r w:rsidR="009B1B20">
        <w:rPr>
          <w:rFonts w:eastAsiaTheme="minorHAnsi"/>
          <w:szCs w:val="24"/>
        </w:rPr>
        <w:tab/>
      </w:r>
      <w:r w:rsidRPr="00E0556C">
        <w:rPr>
          <w:rFonts w:eastAsiaTheme="minorHAnsi"/>
          <w:szCs w:val="24"/>
        </w:rPr>
        <w:t>144</w:t>
      </w:r>
    </w:p>
    <w:p w:rsidR="00E0556C" w:rsidRPr="00C85463" w:rsidRDefault="00E0556C" w:rsidP="00E0556C">
      <w:pPr>
        <w:autoSpaceDE w:val="0"/>
        <w:autoSpaceDN w:val="0"/>
        <w:adjustRightInd w:val="0"/>
        <w:spacing w:after="0" w:line="240" w:lineRule="auto"/>
        <w:rPr>
          <w:rFonts w:eastAsiaTheme="minorHAnsi"/>
          <w:b/>
          <w:szCs w:val="24"/>
        </w:rPr>
      </w:pPr>
      <w:r w:rsidRPr="00C85463">
        <w:rPr>
          <w:rFonts w:eastAsiaTheme="minorHAnsi"/>
          <w:b/>
          <w:szCs w:val="24"/>
        </w:rPr>
        <w:t>The American League of Professional Baseball Clubs and</w:t>
      </w:r>
    </w:p>
    <w:p w:rsidR="00E0556C" w:rsidRPr="00E0556C" w:rsidRDefault="00E0556C" w:rsidP="00E0556C">
      <w:pPr>
        <w:autoSpaceDE w:val="0"/>
        <w:autoSpaceDN w:val="0"/>
        <w:adjustRightInd w:val="0"/>
        <w:spacing w:after="0" w:line="240" w:lineRule="auto"/>
        <w:rPr>
          <w:rFonts w:eastAsiaTheme="minorHAnsi"/>
          <w:szCs w:val="24"/>
        </w:rPr>
      </w:pPr>
      <w:r w:rsidRPr="00C85463">
        <w:rPr>
          <w:rFonts w:eastAsiaTheme="minorHAnsi"/>
          <w:b/>
          <w:szCs w:val="24"/>
        </w:rPr>
        <w:t>Association of National Baseball League Umpires</w:t>
      </w:r>
      <w:r w:rsidRPr="00E0556C">
        <w:rPr>
          <w:rFonts w:eastAsiaTheme="minorHAnsi"/>
          <w:szCs w:val="24"/>
        </w:rPr>
        <w:t>, Petitioner,</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180 N.L.R.B. 190 (1969) .........................................................................</w:t>
      </w:r>
      <w:r w:rsidR="009B1B20">
        <w:rPr>
          <w:rFonts w:eastAsiaTheme="minorHAnsi"/>
          <w:szCs w:val="24"/>
        </w:rPr>
        <w:tab/>
      </w:r>
      <w:r w:rsidR="009B1B20">
        <w:rPr>
          <w:rFonts w:eastAsiaTheme="minorHAnsi"/>
          <w:szCs w:val="24"/>
        </w:rPr>
        <w:tab/>
      </w:r>
      <w:r w:rsidRPr="00E0556C">
        <w:rPr>
          <w:rFonts w:eastAsiaTheme="minorHAnsi"/>
          <w:szCs w:val="24"/>
        </w:rPr>
        <w:t>145</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 ..................................................................................................</w:t>
      </w:r>
      <w:r w:rsidR="009B1B20">
        <w:rPr>
          <w:rFonts w:eastAsiaTheme="minorHAnsi"/>
          <w:szCs w:val="24"/>
        </w:rPr>
        <w:tab/>
      </w:r>
      <w:r w:rsidR="009B1B20">
        <w:rPr>
          <w:rFonts w:eastAsiaTheme="minorHAnsi"/>
          <w:szCs w:val="24"/>
        </w:rPr>
        <w:tab/>
      </w:r>
      <w:r w:rsidRPr="00E0556C">
        <w:rPr>
          <w:rFonts w:eastAsiaTheme="minorHAnsi"/>
          <w:szCs w:val="24"/>
        </w:rPr>
        <w:t>152</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Organizing a Sports Union.......................................................................</w:t>
      </w:r>
      <w:r w:rsidR="009B1B20">
        <w:rPr>
          <w:rFonts w:eastAsiaTheme="minorHAnsi"/>
          <w:szCs w:val="24"/>
        </w:rPr>
        <w:tab/>
      </w:r>
      <w:r w:rsidR="009B1B20">
        <w:rPr>
          <w:rFonts w:eastAsiaTheme="minorHAnsi"/>
          <w:szCs w:val="24"/>
        </w:rPr>
        <w:tab/>
      </w:r>
      <w:r w:rsidRPr="00E0556C">
        <w:rPr>
          <w:rFonts w:eastAsiaTheme="minorHAnsi"/>
          <w:szCs w:val="24"/>
        </w:rPr>
        <w:t>153</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American League of Professional Baseball Clubs, 189 NLRB 541</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(1971) .......................................................................................................</w:t>
      </w:r>
      <w:r w:rsidR="009B1B20">
        <w:rPr>
          <w:rFonts w:eastAsiaTheme="minorHAnsi"/>
          <w:szCs w:val="24"/>
        </w:rPr>
        <w:tab/>
      </w:r>
      <w:r w:rsidR="009B1B20">
        <w:rPr>
          <w:rFonts w:eastAsiaTheme="minorHAnsi"/>
          <w:szCs w:val="24"/>
        </w:rPr>
        <w:tab/>
      </w:r>
      <w:r w:rsidRPr="00E0556C">
        <w:rPr>
          <w:rFonts w:eastAsiaTheme="minorHAnsi"/>
          <w:szCs w:val="24"/>
        </w:rPr>
        <w:t>154</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 ...................................................................................................</w:t>
      </w:r>
      <w:r w:rsidR="009B1B20">
        <w:rPr>
          <w:rFonts w:eastAsiaTheme="minorHAnsi"/>
          <w:szCs w:val="24"/>
        </w:rPr>
        <w:tab/>
      </w:r>
      <w:r w:rsidR="009B1B20">
        <w:rPr>
          <w:rFonts w:eastAsiaTheme="minorHAnsi"/>
          <w:szCs w:val="24"/>
        </w:rPr>
        <w:tab/>
      </w:r>
      <w:r w:rsidRPr="00E0556C">
        <w:rPr>
          <w:rFonts w:eastAsiaTheme="minorHAnsi"/>
          <w:szCs w:val="24"/>
        </w:rPr>
        <w:t>162</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Community of Interest and Appropriate Bargaining Unit .......................</w:t>
      </w:r>
      <w:r w:rsidR="009B1B20">
        <w:rPr>
          <w:rFonts w:eastAsiaTheme="minorHAnsi"/>
          <w:szCs w:val="24"/>
        </w:rPr>
        <w:tab/>
      </w:r>
      <w:r w:rsidR="009B1B20">
        <w:rPr>
          <w:rFonts w:eastAsiaTheme="minorHAnsi"/>
          <w:szCs w:val="24"/>
        </w:rPr>
        <w:tab/>
      </w:r>
      <w:r w:rsidRPr="00E0556C">
        <w:rPr>
          <w:rFonts w:eastAsiaTheme="minorHAnsi"/>
          <w:szCs w:val="24"/>
        </w:rPr>
        <w:t>162</w:t>
      </w:r>
    </w:p>
    <w:p w:rsidR="00E0556C" w:rsidRPr="00E0556C" w:rsidRDefault="00E0556C" w:rsidP="00E0556C">
      <w:pPr>
        <w:autoSpaceDE w:val="0"/>
        <w:autoSpaceDN w:val="0"/>
        <w:adjustRightInd w:val="0"/>
        <w:spacing w:after="0" w:line="240" w:lineRule="auto"/>
        <w:rPr>
          <w:rFonts w:eastAsiaTheme="minorHAnsi"/>
          <w:szCs w:val="24"/>
        </w:rPr>
      </w:pPr>
      <w:r w:rsidRPr="00C85463">
        <w:rPr>
          <w:rFonts w:eastAsiaTheme="minorHAnsi"/>
          <w:b/>
          <w:szCs w:val="24"/>
        </w:rPr>
        <w:t>Blue Man Vegas, LLC v. NLRB</w:t>
      </w:r>
      <w:r w:rsidRPr="00E0556C">
        <w:rPr>
          <w:rFonts w:eastAsiaTheme="minorHAnsi"/>
          <w:szCs w:val="24"/>
        </w:rPr>
        <w:t>, 529 F.3d 417 (D.C. Cir. 2008) ...........</w:t>
      </w:r>
      <w:r w:rsidR="009B1B20">
        <w:rPr>
          <w:rFonts w:eastAsiaTheme="minorHAnsi"/>
          <w:szCs w:val="24"/>
        </w:rPr>
        <w:tab/>
      </w:r>
      <w:r w:rsidR="009B1B20">
        <w:rPr>
          <w:rFonts w:eastAsiaTheme="minorHAnsi"/>
          <w:szCs w:val="24"/>
        </w:rPr>
        <w:tab/>
      </w:r>
      <w:r w:rsidRPr="00E0556C">
        <w:rPr>
          <w:rFonts w:eastAsiaTheme="minorHAnsi"/>
          <w:szCs w:val="24"/>
        </w:rPr>
        <w:t>163</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 ...................................................................................................</w:t>
      </w:r>
      <w:r w:rsidR="009B1B20">
        <w:rPr>
          <w:rFonts w:eastAsiaTheme="minorHAnsi"/>
          <w:szCs w:val="24"/>
        </w:rPr>
        <w:tab/>
      </w:r>
      <w:r w:rsidR="009B1B20">
        <w:rPr>
          <w:rFonts w:eastAsiaTheme="minorHAnsi"/>
          <w:szCs w:val="24"/>
        </w:rPr>
        <w:tab/>
      </w:r>
      <w:r w:rsidRPr="00E0556C">
        <w:rPr>
          <w:rFonts w:eastAsiaTheme="minorHAnsi"/>
          <w:szCs w:val="24"/>
        </w:rPr>
        <w:t>171</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Interference, Restraint and Coercion in Voting for Union</w:t>
      </w:r>
    </w:p>
    <w:p w:rsid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Representation..........................................................................................</w:t>
      </w:r>
      <w:r w:rsidR="009B1B20">
        <w:rPr>
          <w:rFonts w:eastAsiaTheme="minorHAnsi"/>
          <w:szCs w:val="24"/>
        </w:rPr>
        <w:tab/>
      </w:r>
      <w:r w:rsidR="009B1B20">
        <w:rPr>
          <w:rFonts w:eastAsiaTheme="minorHAnsi"/>
          <w:szCs w:val="24"/>
        </w:rPr>
        <w:tab/>
      </w:r>
      <w:r w:rsidRPr="00E0556C">
        <w:rPr>
          <w:rFonts w:eastAsiaTheme="minorHAnsi"/>
          <w:szCs w:val="24"/>
        </w:rPr>
        <w:t>172</w:t>
      </w:r>
    </w:p>
    <w:p w:rsidR="00B064AE" w:rsidRPr="00D64FAD" w:rsidRDefault="00B064AE" w:rsidP="00E0556C">
      <w:pPr>
        <w:autoSpaceDE w:val="0"/>
        <w:autoSpaceDN w:val="0"/>
        <w:adjustRightInd w:val="0"/>
        <w:spacing w:after="0" w:line="240" w:lineRule="auto"/>
        <w:rPr>
          <w:rFonts w:eastAsiaTheme="minorHAnsi"/>
          <w:color w:val="0000FF"/>
          <w:szCs w:val="24"/>
        </w:rPr>
      </w:pPr>
      <w:r w:rsidRPr="00D64FAD">
        <w:rPr>
          <w:rFonts w:eastAsiaTheme="minorHAnsi"/>
          <w:b/>
          <w:color w:val="0000FF"/>
          <w:szCs w:val="24"/>
        </w:rPr>
        <w:t>CASEBOOK SUPPLEMENT: PCC Structurals, Inc.</w:t>
      </w:r>
      <w:r w:rsidRPr="00D64FAD">
        <w:rPr>
          <w:rFonts w:eastAsiaTheme="minorHAnsi"/>
          <w:color w:val="0000FF"/>
          <w:szCs w:val="24"/>
        </w:rPr>
        <w:t xml:space="preserve">, 365 NLRB No. 160 </w:t>
      </w:r>
    </w:p>
    <w:p w:rsidR="00E0556C" w:rsidRPr="00D64FAD" w:rsidRDefault="00E0556C" w:rsidP="00E0556C">
      <w:pPr>
        <w:autoSpaceDE w:val="0"/>
        <w:autoSpaceDN w:val="0"/>
        <w:adjustRightInd w:val="0"/>
        <w:spacing w:after="0" w:line="240" w:lineRule="auto"/>
        <w:rPr>
          <w:rFonts w:eastAsiaTheme="minorHAnsi"/>
          <w:color w:val="0000FF"/>
          <w:szCs w:val="24"/>
        </w:rPr>
      </w:pPr>
      <w:r w:rsidRPr="00D64FAD">
        <w:rPr>
          <w:rFonts w:eastAsiaTheme="minorHAnsi"/>
          <w:b/>
          <w:color w:val="0000FF"/>
          <w:szCs w:val="24"/>
        </w:rPr>
        <w:t>KDEN Broadcasting &amp; Am. Fed. of Television and Radio Artists</w:t>
      </w:r>
      <w:r w:rsidRPr="00D64FAD">
        <w:rPr>
          <w:rFonts w:eastAsiaTheme="minorHAnsi"/>
          <w:color w:val="0000FF"/>
          <w:szCs w:val="24"/>
        </w:rPr>
        <w:t>,</w:t>
      </w:r>
    </w:p>
    <w:p w:rsidR="00E0556C" w:rsidRPr="009B1B20" w:rsidRDefault="00E0556C" w:rsidP="009B1B20">
      <w:pPr>
        <w:pStyle w:val="NoSpacing"/>
        <w:rPr>
          <w:rFonts w:ascii="Times New Roman" w:eastAsiaTheme="minorHAnsi" w:hAnsi="Times New Roman"/>
          <w:sz w:val="24"/>
          <w:szCs w:val="24"/>
        </w:rPr>
      </w:pPr>
      <w:r w:rsidRPr="00D64FAD">
        <w:rPr>
          <w:rFonts w:ascii="Times New Roman" w:eastAsiaTheme="minorHAnsi" w:hAnsi="Times New Roman"/>
          <w:color w:val="0000FF"/>
          <w:sz w:val="24"/>
          <w:szCs w:val="24"/>
        </w:rPr>
        <w:t>225 NLRB 25 (1976) ...............................................................................</w:t>
      </w:r>
      <w:r w:rsidR="009B1B20" w:rsidRPr="00D64FAD">
        <w:rPr>
          <w:rFonts w:ascii="Times New Roman" w:eastAsiaTheme="minorHAnsi" w:hAnsi="Times New Roman"/>
          <w:color w:val="0000FF"/>
          <w:sz w:val="24"/>
          <w:szCs w:val="24"/>
        </w:rPr>
        <w:tab/>
      </w:r>
      <w:r w:rsidR="009B1B20" w:rsidRPr="009B1B20">
        <w:rPr>
          <w:rFonts w:ascii="Times New Roman" w:eastAsiaTheme="minorHAnsi" w:hAnsi="Times New Roman"/>
          <w:sz w:val="24"/>
          <w:szCs w:val="24"/>
        </w:rPr>
        <w:tab/>
      </w:r>
      <w:r w:rsidRPr="009B1B20">
        <w:rPr>
          <w:rFonts w:ascii="Times New Roman" w:eastAsiaTheme="minorHAnsi" w:hAnsi="Times New Roman"/>
          <w:sz w:val="24"/>
          <w:szCs w:val="24"/>
        </w:rPr>
        <w:t>172</w:t>
      </w:r>
    </w:p>
    <w:p w:rsidR="00E0556C" w:rsidRPr="009B1B20" w:rsidRDefault="00E0556C" w:rsidP="009B1B20">
      <w:pPr>
        <w:pStyle w:val="NoSpacing"/>
        <w:rPr>
          <w:rFonts w:ascii="Times New Roman" w:eastAsiaTheme="minorHAnsi" w:hAnsi="Times New Roman"/>
          <w:sz w:val="24"/>
          <w:szCs w:val="24"/>
        </w:rPr>
      </w:pPr>
      <w:r w:rsidRPr="009B1B20">
        <w:rPr>
          <w:rFonts w:ascii="Times New Roman" w:eastAsiaTheme="minorHAnsi" w:hAnsi="Times New Roman"/>
          <w:sz w:val="24"/>
          <w:szCs w:val="24"/>
        </w:rPr>
        <w:t>Question ...................................................................................................</w:t>
      </w:r>
      <w:r w:rsidR="009B1B20" w:rsidRPr="009B1B20">
        <w:rPr>
          <w:rFonts w:ascii="Times New Roman" w:eastAsiaTheme="minorHAnsi" w:hAnsi="Times New Roman"/>
          <w:sz w:val="24"/>
          <w:szCs w:val="24"/>
        </w:rPr>
        <w:tab/>
      </w:r>
      <w:r w:rsidR="009B1B20" w:rsidRPr="009B1B20">
        <w:rPr>
          <w:rFonts w:ascii="Times New Roman" w:eastAsiaTheme="minorHAnsi" w:hAnsi="Times New Roman"/>
          <w:sz w:val="24"/>
          <w:szCs w:val="24"/>
        </w:rPr>
        <w:tab/>
      </w:r>
      <w:r w:rsidRPr="009B1B20">
        <w:rPr>
          <w:rFonts w:ascii="Times New Roman" w:eastAsiaTheme="minorHAnsi" w:hAnsi="Times New Roman"/>
          <w:sz w:val="24"/>
          <w:szCs w:val="24"/>
        </w:rPr>
        <w:t>175</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Chapter 4: Business Strategy—Expansion Teams Meet Unions from</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Other Nations ...........................................................................................</w:t>
      </w:r>
      <w:r w:rsidR="009B1B20">
        <w:rPr>
          <w:rFonts w:eastAsiaTheme="minorHAnsi"/>
          <w:szCs w:val="24"/>
        </w:rPr>
        <w:tab/>
      </w:r>
      <w:r w:rsidR="009B1B20">
        <w:rPr>
          <w:rFonts w:eastAsiaTheme="minorHAnsi"/>
          <w:szCs w:val="24"/>
        </w:rPr>
        <w:tab/>
      </w:r>
      <w:r w:rsidRPr="00E0556C">
        <w:rPr>
          <w:rFonts w:eastAsiaTheme="minorHAnsi"/>
          <w:szCs w:val="24"/>
        </w:rPr>
        <w:t>176</w:t>
      </w:r>
    </w:p>
    <w:p w:rsidR="009B1B20" w:rsidRDefault="009B1B20" w:rsidP="00E0556C">
      <w:pPr>
        <w:autoSpaceDE w:val="0"/>
        <w:autoSpaceDN w:val="0"/>
        <w:adjustRightInd w:val="0"/>
        <w:spacing w:after="0" w:line="240" w:lineRule="auto"/>
        <w:rPr>
          <w:rFonts w:eastAsiaTheme="minorHAnsi"/>
          <w:b/>
          <w:bCs/>
          <w:szCs w:val="24"/>
        </w:rPr>
      </w:pPr>
    </w:p>
    <w:p w:rsidR="00E0556C" w:rsidRPr="009B1B20" w:rsidRDefault="00E0556C" w:rsidP="00E0556C">
      <w:pPr>
        <w:autoSpaceDE w:val="0"/>
        <w:autoSpaceDN w:val="0"/>
        <w:adjustRightInd w:val="0"/>
        <w:spacing w:after="0" w:line="240" w:lineRule="auto"/>
        <w:rPr>
          <w:rFonts w:eastAsiaTheme="minorHAnsi"/>
          <w:color w:val="FF0000"/>
          <w:szCs w:val="24"/>
        </w:rPr>
      </w:pPr>
      <w:r w:rsidRPr="009B1B20">
        <w:rPr>
          <w:rFonts w:eastAsiaTheme="minorHAnsi"/>
          <w:b/>
          <w:bCs/>
          <w:color w:val="FF0000"/>
          <w:szCs w:val="24"/>
        </w:rPr>
        <w:t>C</w:t>
      </w:r>
      <w:r w:rsidRPr="009B1B20">
        <w:rPr>
          <w:rFonts w:eastAsiaTheme="minorHAnsi"/>
          <w:b/>
          <w:bCs/>
          <w:color w:val="FF0000"/>
          <w:sz w:val="19"/>
          <w:szCs w:val="19"/>
        </w:rPr>
        <w:t xml:space="preserve">HAPTER </w:t>
      </w:r>
      <w:r w:rsidRPr="009B1B20">
        <w:rPr>
          <w:rFonts w:eastAsiaTheme="minorHAnsi"/>
          <w:b/>
          <w:bCs/>
          <w:color w:val="FF0000"/>
          <w:szCs w:val="24"/>
        </w:rPr>
        <w:t>5: E</w:t>
      </w:r>
      <w:r w:rsidRPr="009B1B20">
        <w:rPr>
          <w:rFonts w:eastAsiaTheme="minorHAnsi"/>
          <w:b/>
          <w:bCs/>
          <w:color w:val="FF0000"/>
          <w:sz w:val="19"/>
          <w:szCs w:val="19"/>
        </w:rPr>
        <w:t xml:space="preserve">MPLOYEE </w:t>
      </w:r>
      <w:r w:rsidRPr="009B1B20">
        <w:rPr>
          <w:rFonts w:eastAsiaTheme="minorHAnsi"/>
          <w:b/>
          <w:bCs/>
          <w:color w:val="FF0000"/>
          <w:szCs w:val="24"/>
        </w:rPr>
        <w:t>C</w:t>
      </w:r>
      <w:r w:rsidRPr="009B1B20">
        <w:rPr>
          <w:rFonts w:eastAsiaTheme="minorHAnsi"/>
          <w:b/>
          <w:bCs/>
          <w:color w:val="FF0000"/>
          <w:sz w:val="19"/>
          <w:szCs w:val="19"/>
        </w:rPr>
        <w:t xml:space="preserve">HALLENGES TO </w:t>
      </w:r>
      <w:r w:rsidRPr="009B1B20">
        <w:rPr>
          <w:rFonts w:eastAsiaTheme="minorHAnsi"/>
          <w:b/>
          <w:bCs/>
          <w:color w:val="FF0000"/>
          <w:szCs w:val="24"/>
        </w:rPr>
        <w:t>L</w:t>
      </w:r>
      <w:r w:rsidRPr="009B1B20">
        <w:rPr>
          <w:rFonts w:eastAsiaTheme="minorHAnsi"/>
          <w:b/>
          <w:bCs/>
          <w:color w:val="FF0000"/>
          <w:sz w:val="19"/>
          <w:szCs w:val="19"/>
        </w:rPr>
        <w:t xml:space="preserve">ABOR </w:t>
      </w:r>
      <w:r w:rsidRPr="009B1B20">
        <w:rPr>
          <w:rFonts w:eastAsiaTheme="minorHAnsi"/>
          <w:b/>
          <w:bCs/>
          <w:color w:val="FF0000"/>
          <w:szCs w:val="24"/>
        </w:rPr>
        <w:t>O</w:t>
      </w:r>
      <w:r w:rsidRPr="009B1B20">
        <w:rPr>
          <w:rFonts w:eastAsiaTheme="minorHAnsi"/>
          <w:b/>
          <w:bCs/>
          <w:color w:val="FF0000"/>
          <w:sz w:val="19"/>
          <w:szCs w:val="19"/>
        </w:rPr>
        <w:t xml:space="preserve">RGANIZATIONS </w:t>
      </w:r>
      <w:r w:rsidRPr="009B1B20">
        <w:rPr>
          <w:rFonts w:eastAsiaTheme="minorHAnsi"/>
          <w:color w:val="FF0000"/>
          <w:szCs w:val="24"/>
        </w:rPr>
        <w:t>....</w:t>
      </w:r>
      <w:r w:rsidR="007603C2">
        <w:rPr>
          <w:rFonts w:eastAsiaTheme="minorHAnsi"/>
          <w:color w:val="FF0000"/>
          <w:szCs w:val="24"/>
        </w:rPr>
        <w:tab/>
      </w:r>
      <w:r w:rsidR="007603C2">
        <w:rPr>
          <w:rFonts w:eastAsiaTheme="minorHAnsi"/>
          <w:color w:val="FF0000"/>
          <w:szCs w:val="24"/>
        </w:rPr>
        <w:tab/>
      </w:r>
      <w:r w:rsidRPr="009B1B20">
        <w:rPr>
          <w:rFonts w:eastAsiaTheme="minorHAnsi"/>
          <w:color w:val="FF0000"/>
          <w:szCs w:val="24"/>
        </w:rPr>
        <w:t>177</w:t>
      </w:r>
    </w:p>
    <w:p w:rsidR="009B1B20" w:rsidRPr="009B1B20" w:rsidRDefault="009B1B20" w:rsidP="00E0556C">
      <w:pPr>
        <w:autoSpaceDE w:val="0"/>
        <w:autoSpaceDN w:val="0"/>
        <w:adjustRightInd w:val="0"/>
        <w:spacing w:after="0" w:line="240" w:lineRule="auto"/>
        <w:rPr>
          <w:rFonts w:eastAsiaTheme="minorHAnsi"/>
          <w:color w:val="FF0000"/>
          <w:szCs w:val="24"/>
        </w:rPr>
      </w:pP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Can Everyone Fit Under Labor’s Big Tent? ............................................</w:t>
      </w:r>
      <w:r w:rsidR="007603C2">
        <w:rPr>
          <w:rFonts w:eastAsiaTheme="minorHAnsi"/>
          <w:szCs w:val="24"/>
        </w:rPr>
        <w:tab/>
      </w:r>
      <w:r w:rsidR="007603C2">
        <w:rPr>
          <w:rFonts w:eastAsiaTheme="minorHAnsi"/>
          <w:szCs w:val="24"/>
        </w:rPr>
        <w:tab/>
      </w:r>
      <w:r w:rsidRPr="00E0556C">
        <w:rPr>
          <w:rFonts w:eastAsiaTheme="minorHAnsi"/>
          <w:szCs w:val="24"/>
        </w:rPr>
        <w:t>177</w:t>
      </w:r>
    </w:p>
    <w:p w:rsidR="00E0556C" w:rsidRPr="00C85463" w:rsidRDefault="00E0556C" w:rsidP="00E0556C">
      <w:pPr>
        <w:autoSpaceDE w:val="0"/>
        <w:autoSpaceDN w:val="0"/>
        <w:adjustRightInd w:val="0"/>
        <w:spacing w:after="0" w:line="240" w:lineRule="auto"/>
        <w:rPr>
          <w:rFonts w:eastAsiaTheme="minorHAnsi"/>
          <w:b/>
          <w:szCs w:val="24"/>
        </w:rPr>
      </w:pPr>
      <w:r w:rsidRPr="00C85463">
        <w:rPr>
          <w:rFonts w:eastAsiaTheme="minorHAnsi"/>
          <w:b/>
          <w:szCs w:val="24"/>
        </w:rPr>
        <w:t>In the Matter of Balaban &amp; Katz (Princess Theatre), and Toledo</w:t>
      </w:r>
    </w:p>
    <w:p w:rsidR="00E0556C" w:rsidRPr="00E0556C" w:rsidRDefault="00E0556C" w:rsidP="00E0556C">
      <w:pPr>
        <w:autoSpaceDE w:val="0"/>
        <w:autoSpaceDN w:val="0"/>
        <w:adjustRightInd w:val="0"/>
        <w:spacing w:after="0" w:line="240" w:lineRule="auto"/>
        <w:rPr>
          <w:rFonts w:eastAsiaTheme="minorHAnsi"/>
          <w:szCs w:val="24"/>
        </w:rPr>
      </w:pPr>
      <w:r w:rsidRPr="00C85463">
        <w:rPr>
          <w:rFonts w:eastAsiaTheme="minorHAnsi"/>
          <w:b/>
          <w:szCs w:val="24"/>
        </w:rPr>
        <w:t>Projectionist Association</w:t>
      </w:r>
      <w:r w:rsidRPr="00E0556C">
        <w:rPr>
          <w:rFonts w:eastAsiaTheme="minorHAnsi"/>
          <w:szCs w:val="24"/>
        </w:rPr>
        <w:t>, 87 N.L.R.B. 1071 (1949) ...............................</w:t>
      </w:r>
      <w:r w:rsidR="007603C2">
        <w:rPr>
          <w:rFonts w:eastAsiaTheme="minorHAnsi"/>
          <w:szCs w:val="24"/>
        </w:rPr>
        <w:tab/>
      </w:r>
      <w:r w:rsidR="007603C2">
        <w:rPr>
          <w:rFonts w:eastAsiaTheme="minorHAnsi"/>
          <w:szCs w:val="24"/>
        </w:rPr>
        <w:tab/>
      </w:r>
      <w:r w:rsidRPr="00E0556C">
        <w:rPr>
          <w:rFonts w:eastAsiaTheme="minorHAnsi"/>
          <w:szCs w:val="24"/>
        </w:rPr>
        <w:t>178</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 ...................................................................................................</w:t>
      </w:r>
      <w:r w:rsidR="007603C2">
        <w:rPr>
          <w:rFonts w:eastAsiaTheme="minorHAnsi"/>
          <w:szCs w:val="24"/>
        </w:rPr>
        <w:tab/>
      </w:r>
      <w:r w:rsidR="007603C2">
        <w:rPr>
          <w:rFonts w:eastAsiaTheme="minorHAnsi"/>
          <w:szCs w:val="24"/>
        </w:rPr>
        <w:tab/>
      </w:r>
      <w:r w:rsidRPr="00E0556C">
        <w:rPr>
          <w:rFonts w:eastAsiaTheme="minorHAnsi"/>
          <w:szCs w:val="24"/>
        </w:rPr>
        <w:t>182</w:t>
      </w:r>
    </w:p>
    <w:p w:rsidR="00E0556C" w:rsidRPr="00C85463" w:rsidRDefault="00E0556C" w:rsidP="00E0556C">
      <w:pPr>
        <w:autoSpaceDE w:val="0"/>
        <w:autoSpaceDN w:val="0"/>
        <w:adjustRightInd w:val="0"/>
        <w:spacing w:after="0" w:line="240" w:lineRule="auto"/>
        <w:rPr>
          <w:rFonts w:eastAsiaTheme="minorHAnsi"/>
          <w:b/>
          <w:szCs w:val="24"/>
        </w:rPr>
      </w:pPr>
      <w:r w:rsidRPr="00C85463">
        <w:rPr>
          <w:rFonts w:eastAsiaTheme="minorHAnsi"/>
          <w:b/>
          <w:szCs w:val="24"/>
        </w:rPr>
        <w:t xml:space="preserve">Kaplan v. International Alliance of </w:t>
      </w:r>
      <w:r w:rsidR="00C85463" w:rsidRPr="00C85463">
        <w:rPr>
          <w:rFonts w:eastAsiaTheme="minorHAnsi"/>
          <w:b/>
          <w:szCs w:val="24"/>
        </w:rPr>
        <w:t>Theatrical</w:t>
      </w:r>
      <w:r w:rsidRPr="00C85463">
        <w:rPr>
          <w:rFonts w:eastAsiaTheme="minorHAnsi"/>
          <w:b/>
          <w:szCs w:val="24"/>
        </w:rPr>
        <w:t xml:space="preserve"> Stage Employees and</w:t>
      </w:r>
    </w:p>
    <w:p w:rsidR="00E0556C" w:rsidRPr="00E0556C" w:rsidRDefault="00E0556C" w:rsidP="00E0556C">
      <w:pPr>
        <w:autoSpaceDE w:val="0"/>
        <w:autoSpaceDN w:val="0"/>
        <w:adjustRightInd w:val="0"/>
        <w:spacing w:after="0" w:line="240" w:lineRule="auto"/>
        <w:rPr>
          <w:rFonts w:eastAsiaTheme="minorHAnsi"/>
          <w:szCs w:val="24"/>
        </w:rPr>
      </w:pPr>
      <w:r w:rsidRPr="00C85463">
        <w:rPr>
          <w:rFonts w:eastAsiaTheme="minorHAnsi"/>
          <w:b/>
          <w:szCs w:val="24"/>
        </w:rPr>
        <w:t>Moving Picture Operators of U.S. and Canada</w:t>
      </w:r>
      <w:r w:rsidRPr="00E0556C">
        <w:rPr>
          <w:rFonts w:eastAsiaTheme="minorHAnsi"/>
          <w:szCs w:val="24"/>
        </w:rPr>
        <w:t>, 1973 WL 11540</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(C.D.Cal. 1973) .......................................................................................</w:t>
      </w:r>
      <w:r w:rsidR="007603C2">
        <w:rPr>
          <w:rFonts w:eastAsiaTheme="minorHAnsi"/>
          <w:szCs w:val="24"/>
        </w:rPr>
        <w:tab/>
      </w:r>
      <w:r w:rsidR="007603C2">
        <w:rPr>
          <w:rFonts w:eastAsiaTheme="minorHAnsi"/>
          <w:szCs w:val="24"/>
        </w:rPr>
        <w:tab/>
      </w:r>
      <w:r w:rsidRPr="00E0556C">
        <w:rPr>
          <w:rFonts w:eastAsiaTheme="minorHAnsi"/>
          <w:szCs w:val="24"/>
        </w:rPr>
        <w:t>182</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Questions..................................................................................................</w:t>
      </w:r>
      <w:r w:rsidR="007603C2">
        <w:rPr>
          <w:rFonts w:eastAsiaTheme="minorHAnsi"/>
          <w:szCs w:val="24"/>
        </w:rPr>
        <w:tab/>
      </w:r>
      <w:r w:rsidR="007603C2">
        <w:rPr>
          <w:rFonts w:eastAsiaTheme="minorHAnsi"/>
          <w:szCs w:val="24"/>
        </w:rPr>
        <w:tab/>
      </w:r>
      <w:r w:rsidRPr="00E0556C">
        <w:rPr>
          <w:rFonts w:eastAsiaTheme="minorHAnsi"/>
          <w:szCs w:val="24"/>
        </w:rPr>
        <w:t>186</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Minority Representation in a Diverse Entertainment Union ...................</w:t>
      </w:r>
      <w:r w:rsidR="007603C2">
        <w:rPr>
          <w:rFonts w:eastAsiaTheme="minorHAnsi"/>
          <w:szCs w:val="24"/>
        </w:rPr>
        <w:tab/>
      </w:r>
      <w:r w:rsidR="007603C2">
        <w:rPr>
          <w:rFonts w:eastAsiaTheme="minorHAnsi"/>
          <w:szCs w:val="24"/>
        </w:rPr>
        <w:tab/>
      </w:r>
      <w:r w:rsidRPr="00E0556C">
        <w:rPr>
          <w:rFonts w:eastAsiaTheme="minorHAnsi"/>
          <w:szCs w:val="24"/>
        </w:rPr>
        <w:t>187</w:t>
      </w:r>
    </w:p>
    <w:p w:rsidR="00E0556C" w:rsidRPr="00C85463" w:rsidRDefault="00E0556C" w:rsidP="00E0556C">
      <w:pPr>
        <w:autoSpaceDE w:val="0"/>
        <w:autoSpaceDN w:val="0"/>
        <w:adjustRightInd w:val="0"/>
        <w:spacing w:after="0" w:line="240" w:lineRule="auto"/>
        <w:rPr>
          <w:rFonts w:eastAsiaTheme="minorHAnsi"/>
          <w:b/>
          <w:szCs w:val="24"/>
        </w:rPr>
      </w:pPr>
      <w:r w:rsidRPr="00C85463">
        <w:rPr>
          <w:rFonts w:eastAsiaTheme="minorHAnsi"/>
          <w:b/>
          <w:szCs w:val="24"/>
        </w:rPr>
        <w:t>Metropolitan Opera Association, Inc. and Operatic Artists of America</w:t>
      </w:r>
    </w:p>
    <w:p w:rsidR="00E0556C" w:rsidRPr="00E0556C" w:rsidRDefault="00E0556C" w:rsidP="00E0556C">
      <w:pPr>
        <w:autoSpaceDE w:val="0"/>
        <w:autoSpaceDN w:val="0"/>
        <w:adjustRightInd w:val="0"/>
        <w:spacing w:after="0" w:line="240" w:lineRule="auto"/>
        <w:rPr>
          <w:rFonts w:eastAsiaTheme="minorHAnsi"/>
          <w:szCs w:val="24"/>
        </w:rPr>
      </w:pPr>
      <w:r w:rsidRPr="00C85463">
        <w:rPr>
          <w:rFonts w:eastAsiaTheme="minorHAnsi"/>
          <w:b/>
          <w:szCs w:val="24"/>
        </w:rPr>
        <w:t>(Petitioner)</w:t>
      </w:r>
      <w:r w:rsidRPr="00E0556C">
        <w:rPr>
          <w:rFonts w:eastAsiaTheme="minorHAnsi"/>
          <w:szCs w:val="24"/>
        </w:rPr>
        <w:t>, 327 NLRB 740 (1999) .........................................................</w:t>
      </w:r>
      <w:r w:rsidR="007603C2">
        <w:rPr>
          <w:rFonts w:eastAsiaTheme="minorHAnsi"/>
          <w:szCs w:val="24"/>
        </w:rPr>
        <w:tab/>
      </w:r>
      <w:r w:rsidR="007603C2">
        <w:rPr>
          <w:rFonts w:eastAsiaTheme="minorHAnsi"/>
          <w:szCs w:val="24"/>
        </w:rPr>
        <w:tab/>
      </w:r>
      <w:r w:rsidRPr="00E0556C">
        <w:rPr>
          <w:rFonts w:eastAsiaTheme="minorHAnsi"/>
          <w:szCs w:val="24"/>
        </w:rPr>
        <w:t>188</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Questions..................................................................................................</w:t>
      </w:r>
      <w:r w:rsidR="007603C2">
        <w:rPr>
          <w:rFonts w:eastAsiaTheme="minorHAnsi"/>
          <w:szCs w:val="24"/>
        </w:rPr>
        <w:tab/>
      </w:r>
      <w:r w:rsidR="007603C2">
        <w:rPr>
          <w:rFonts w:eastAsiaTheme="minorHAnsi"/>
          <w:szCs w:val="24"/>
        </w:rPr>
        <w:tab/>
      </w:r>
      <w:r w:rsidRPr="00E0556C">
        <w:rPr>
          <w:rFonts w:eastAsiaTheme="minorHAnsi"/>
          <w:szCs w:val="24"/>
        </w:rPr>
        <w:t>192</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lastRenderedPageBreak/>
        <w:t>Democracy, Autocracy, and Corruption in Sports and Entertainment</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Unions ......................................................................................................</w:t>
      </w:r>
      <w:r w:rsidR="007603C2">
        <w:rPr>
          <w:rFonts w:eastAsiaTheme="minorHAnsi"/>
          <w:szCs w:val="24"/>
        </w:rPr>
        <w:tab/>
      </w:r>
      <w:r w:rsidR="007603C2">
        <w:rPr>
          <w:rFonts w:eastAsiaTheme="minorHAnsi"/>
          <w:szCs w:val="24"/>
        </w:rPr>
        <w:tab/>
      </w:r>
      <w:r w:rsidRPr="00E0556C">
        <w:rPr>
          <w:rFonts w:eastAsiaTheme="minorHAnsi"/>
          <w:szCs w:val="24"/>
        </w:rPr>
        <w:t>193</w:t>
      </w:r>
    </w:p>
    <w:p w:rsidR="00E0556C" w:rsidRPr="00C85463" w:rsidRDefault="00E0556C" w:rsidP="00E0556C">
      <w:pPr>
        <w:autoSpaceDE w:val="0"/>
        <w:autoSpaceDN w:val="0"/>
        <w:adjustRightInd w:val="0"/>
        <w:spacing w:after="0" w:line="240" w:lineRule="auto"/>
        <w:rPr>
          <w:rFonts w:eastAsiaTheme="minorHAnsi"/>
          <w:b/>
          <w:szCs w:val="24"/>
        </w:rPr>
      </w:pPr>
      <w:r w:rsidRPr="00C85463">
        <w:rPr>
          <w:rFonts w:eastAsiaTheme="minorHAnsi"/>
          <w:b/>
          <w:szCs w:val="24"/>
        </w:rPr>
        <w:t>Cleveland Orchestra Committee v. Cleveland Federation of</w:t>
      </w:r>
    </w:p>
    <w:p w:rsidR="00E0556C" w:rsidRPr="00E0556C" w:rsidRDefault="00E0556C" w:rsidP="00E0556C">
      <w:pPr>
        <w:autoSpaceDE w:val="0"/>
        <w:autoSpaceDN w:val="0"/>
        <w:adjustRightInd w:val="0"/>
        <w:spacing w:after="0" w:line="240" w:lineRule="auto"/>
        <w:rPr>
          <w:rFonts w:eastAsiaTheme="minorHAnsi"/>
          <w:szCs w:val="24"/>
        </w:rPr>
      </w:pPr>
      <w:r w:rsidRPr="00C85463">
        <w:rPr>
          <w:rFonts w:eastAsiaTheme="minorHAnsi"/>
          <w:b/>
          <w:szCs w:val="24"/>
        </w:rPr>
        <w:t>Musicians, Local No. 4, American Federation of Musicians</w:t>
      </w:r>
      <w:r w:rsidRPr="00E0556C">
        <w:rPr>
          <w:rFonts w:eastAsiaTheme="minorHAnsi"/>
          <w:szCs w:val="24"/>
        </w:rPr>
        <w:t>,</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303 F.2d 229 (6th Cir. 1962) ...................................................................</w:t>
      </w:r>
      <w:r w:rsidR="007603C2">
        <w:rPr>
          <w:rFonts w:eastAsiaTheme="minorHAnsi"/>
          <w:szCs w:val="24"/>
        </w:rPr>
        <w:tab/>
      </w:r>
      <w:r w:rsidR="007603C2">
        <w:rPr>
          <w:rFonts w:eastAsiaTheme="minorHAnsi"/>
          <w:szCs w:val="24"/>
        </w:rPr>
        <w:tab/>
      </w:r>
      <w:r w:rsidRPr="00E0556C">
        <w:rPr>
          <w:rFonts w:eastAsiaTheme="minorHAnsi"/>
          <w:szCs w:val="24"/>
        </w:rPr>
        <w:t>194</w:t>
      </w:r>
    </w:p>
    <w:p w:rsidR="00E0556C" w:rsidRPr="00E0556C" w:rsidRDefault="00E0556C" w:rsidP="00E0556C">
      <w:pPr>
        <w:autoSpaceDE w:val="0"/>
        <w:autoSpaceDN w:val="0"/>
        <w:adjustRightInd w:val="0"/>
        <w:spacing w:after="0" w:line="240" w:lineRule="auto"/>
        <w:rPr>
          <w:rFonts w:eastAsiaTheme="minorHAnsi"/>
          <w:szCs w:val="24"/>
        </w:rPr>
      </w:pPr>
      <w:r w:rsidRPr="00C85463">
        <w:rPr>
          <w:rFonts w:eastAsiaTheme="minorHAnsi"/>
          <w:b/>
          <w:szCs w:val="24"/>
        </w:rPr>
        <w:t>Forbes v. Eagleson</w:t>
      </w:r>
      <w:r w:rsidRPr="00E0556C">
        <w:rPr>
          <w:rFonts w:eastAsiaTheme="minorHAnsi"/>
          <w:szCs w:val="24"/>
        </w:rPr>
        <w:t>, 228 F.3d 471 (3d Cir. 2000) ....................................</w:t>
      </w:r>
      <w:r w:rsidR="007603C2">
        <w:rPr>
          <w:rFonts w:eastAsiaTheme="minorHAnsi"/>
          <w:szCs w:val="24"/>
        </w:rPr>
        <w:tab/>
      </w:r>
      <w:r w:rsidR="007603C2">
        <w:rPr>
          <w:rFonts w:eastAsiaTheme="minorHAnsi"/>
          <w:szCs w:val="24"/>
        </w:rPr>
        <w:tab/>
      </w:r>
      <w:r w:rsidRPr="00E0556C">
        <w:rPr>
          <w:rFonts w:eastAsiaTheme="minorHAnsi"/>
          <w:szCs w:val="24"/>
        </w:rPr>
        <w:t>201</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Questions..................................................................................................</w:t>
      </w:r>
      <w:r w:rsidR="007603C2">
        <w:rPr>
          <w:rFonts w:eastAsiaTheme="minorHAnsi"/>
          <w:szCs w:val="24"/>
        </w:rPr>
        <w:tab/>
      </w:r>
      <w:r w:rsidR="007603C2">
        <w:rPr>
          <w:rFonts w:eastAsiaTheme="minorHAnsi"/>
          <w:szCs w:val="24"/>
        </w:rPr>
        <w:tab/>
      </w:r>
      <w:r w:rsidRPr="00E0556C">
        <w:rPr>
          <w:rFonts w:eastAsiaTheme="minorHAnsi"/>
          <w:szCs w:val="24"/>
        </w:rPr>
        <w:t>206</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Union Security Clauses and Mandatory Dues: Right-to-Work or</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Freeloading? .............................................................................................</w:t>
      </w:r>
      <w:r w:rsidR="007603C2">
        <w:rPr>
          <w:rFonts w:eastAsiaTheme="minorHAnsi"/>
          <w:szCs w:val="24"/>
        </w:rPr>
        <w:tab/>
      </w:r>
      <w:r w:rsidR="007603C2">
        <w:rPr>
          <w:rFonts w:eastAsiaTheme="minorHAnsi"/>
          <w:szCs w:val="24"/>
        </w:rPr>
        <w:tab/>
      </w:r>
      <w:r w:rsidRPr="00E0556C">
        <w:rPr>
          <w:rFonts w:eastAsiaTheme="minorHAnsi"/>
          <w:szCs w:val="24"/>
        </w:rPr>
        <w:t>207</w:t>
      </w:r>
    </w:p>
    <w:p w:rsidR="00E0556C" w:rsidRPr="00E0556C" w:rsidRDefault="00E0556C" w:rsidP="00E0556C">
      <w:pPr>
        <w:autoSpaceDE w:val="0"/>
        <w:autoSpaceDN w:val="0"/>
        <w:adjustRightInd w:val="0"/>
        <w:spacing w:after="0" w:line="240" w:lineRule="auto"/>
        <w:rPr>
          <w:rFonts w:eastAsiaTheme="minorHAnsi"/>
          <w:szCs w:val="24"/>
        </w:rPr>
      </w:pPr>
      <w:r w:rsidRPr="00C85463">
        <w:rPr>
          <w:rFonts w:eastAsiaTheme="minorHAnsi"/>
          <w:b/>
          <w:szCs w:val="24"/>
        </w:rPr>
        <w:t>Marquez v. Screen Actors Guild, Inc.</w:t>
      </w:r>
      <w:r w:rsidRPr="00E0556C">
        <w:rPr>
          <w:rFonts w:eastAsiaTheme="minorHAnsi"/>
          <w:szCs w:val="24"/>
        </w:rPr>
        <w:t>, 525 U.S. 33 (1998) .....................</w:t>
      </w:r>
      <w:r w:rsidR="007603C2">
        <w:rPr>
          <w:rFonts w:eastAsiaTheme="minorHAnsi"/>
          <w:szCs w:val="24"/>
        </w:rPr>
        <w:tab/>
      </w:r>
      <w:r w:rsidR="007603C2">
        <w:rPr>
          <w:rFonts w:eastAsiaTheme="minorHAnsi"/>
          <w:szCs w:val="24"/>
        </w:rPr>
        <w:tab/>
      </w:r>
      <w:r w:rsidRPr="00E0556C">
        <w:rPr>
          <w:rFonts w:eastAsiaTheme="minorHAnsi"/>
          <w:szCs w:val="24"/>
        </w:rPr>
        <w:t>208</w:t>
      </w:r>
    </w:p>
    <w:p w:rsid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 ...................................................................................................</w:t>
      </w:r>
      <w:r w:rsidR="007603C2">
        <w:rPr>
          <w:rFonts w:eastAsiaTheme="minorHAnsi"/>
          <w:szCs w:val="24"/>
        </w:rPr>
        <w:tab/>
      </w:r>
      <w:r w:rsidR="007603C2">
        <w:rPr>
          <w:rFonts w:eastAsiaTheme="minorHAnsi"/>
          <w:szCs w:val="24"/>
        </w:rPr>
        <w:tab/>
      </w:r>
      <w:r w:rsidRPr="00E0556C">
        <w:rPr>
          <w:rFonts w:eastAsiaTheme="minorHAnsi"/>
          <w:szCs w:val="24"/>
        </w:rPr>
        <w:t>214</w:t>
      </w:r>
    </w:p>
    <w:p w:rsidR="00C85463" w:rsidRDefault="00C85463" w:rsidP="00E0556C">
      <w:pPr>
        <w:autoSpaceDE w:val="0"/>
        <w:autoSpaceDN w:val="0"/>
        <w:adjustRightInd w:val="0"/>
        <w:spacing w:after="0" w:line="240" w:lineRule="auto"/>
        <w:rPr>
          <w:rFonts w:eastAsiaTheme="minorHAnsi"/>
          <w:b/>
          <w:color w:val="0000FF"/>
          <w:szCs w:val="24"/>
        </w:rPr>
      </w:pPr>
      <w:r w:rsidRPr="00D64FAD">
        <w:rPr>
          <w:rFonts w:eastAsiaTheme="minorHAnsi"/>
          <w:b/>
          <w:color w:val="0000FF"/>
          <w:szCs w:val="24"/>
        </w:rPr>
        <w:t>CASEBOOK SUPPLEMENT: Sweeney v. Pence, 767 F.3d 653 (2014)</w:t>
      </w:r>
    </w:p>
    <w:p w:rsidR="00E55974" w:rsidRPr="00D64FAD" w:rsidRDefault="00E55974" w:rsidP="00E0556C">
      <w:pPr>
        <w:autoSpaceDE w:val="0"/>
        <w:autoSpaceDN w:val="0"/>
        <w:adjustRightInd w:val="0"/>
        <w:spacing w:after="0" w:line="240" w:lineRule="auto"/>
        <w:rPr>
          <w:rFonts w:eastAsiaTheme="minorHAnsi"/>
          <w:b/>
          <w:color w:val="0000FF"/>
          <w:szCs w:val="24"/>
        </w:rPr>
      </w:pPr>
      <w:r>
        <w:rPr>
          <w:rFonts w:eastAsiaTheme="minorHAnsi"/>
          <w:b/>
          <w:color w:val="0000FF"/>
          <w:szCs w:val="24"/>
        </w:rPr>
        <w:t xml:space="preserve">CASEBOOK SUPPLEMENT: Janus v. AFSCME, </w:t>
      </w:r>
      <w:r w:rsidRPr="00E55974">
        <w:rPr>
          <w:rFonts w:eastAsiaTheme="minorHAnsi"/>
          <w:b/>
          <w:color w:val="0000FF"/>
          <w:szCs w:val="24"/>
        </w:rPr>
        <w:t xml:space="preserve">138 </w:t>
      </w:r>
      <w:proofErr w:type="spellStart"/>
      <w:r w:rsidRPr="00E55974">
        <w:rPr>
          <w:rFonts w:eastAsiaTheme="minorHAnsi"/>
          <w:b/>
          <w:color w:val="0000FF"/>
          <w:szCs w:val="24"/>
        </w:rPr>
        <w:t>S.Ct</w:t>
      </w:r>
      <w:proofErr w:type="spellEnd"/>
      <w:r w:rsidRPr="00E55974">
        <w:rPr>
          <w:rFonts w:eastAsiaTheme="minorHAnsi"/>
          <w:b/>
          <w:color w:val="0000FF"/>
          <w:szCs w:val="24"/>
        </w:rPr>
        <w:t>. 2448</w:t>
      </w:r>
      <w:r>
        <w:rPr>
          <w:rFonts w:eastAsiaTheme="minorHAnsi"/>
          <w:b/>
          <w:color w:val="0000FF"/>
          <w:szCs w:val="24"/>
        </w:rPr>
        <w:t xml:space="preserve"> (2018)</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Are Unions Accountable to Retirees? ......................................................</w:t>
      </w:r>
      <w:r w:rsidR="007603C2">
        <w:rPr>
          <w:rFonts w:eastAsiaTheme="minorHAnsi"/>
          <w:szCs w:val="24"/>
        </w:rPr>
        <w:tab/>
      </w:r>
      <w:r w:rsidR="007603C2">
        <w:rPr>
          <w:rFonts w:eastAsiaTheme="minorHAnsi"/>
          <w:szCs w:val="24"/>
        </w:rPr>
        <w:tab/>
      </w:r>
      <w:r w:rsidRPr="00E0556C">
        <w:rPr>
          <w:rFonts w:eastAsiaTheme="minorHAnsi"/>
          <w:szCs w:val="24"/>
        </w:rPr>
        <w:t>215</w:t>
      </w:r>
    </w:p>
    <w:p w:rsidR="00E0556C" w:rsidRPr="00E0556C" w:rsidRDefault="00E0556C" w:rsidP="00E0556C">
      <w:pPr>
        <w:autoSpaceDE w:val="0"/>
        <w:autoSpaceDN w:val="0"/>
        <w:adjustRightInd w:val="0"/>
        <w:spacing w:after="0" w:line="240" w:lineRule="auto"/>
        <w:rPr>
          <w:rFonts w:eastAsiaTheme="minorHAnsi"/>
          <w:szCs w:val="24"/>
        </w:rPr>
      </w:pPr>
      <w:r w:rsidRPr="00C85463">
        <w:rPr>
          <w:rFonts w:eastAsiaTheme="minorHAnsi"/>
          <w:b/>
          <w:szCs w:val="24"/>
        </w:rPr>
        <w:t>Eller v. National Football League Players Ass’n</w:t>
      </w:r>
      <w:r w:rsidRPr="00E0556C">
        <w:rPr>
          <w:rFonts w:eastAsiaTheme="minorHAnsi"/>
          <w:szCs w:val="24"/>
        </w:rPr>
        <w:t>, 872 F.Supp.2d 823</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(D. Minn. 2012) .......................................................................................</w:t>
      </w:r>
      <w:r w:rsidR="007603C2">
        <w:rPr>
          <w:rFonts w:eastAsiaTheme="minorHAnsi"/>
          <w:szCs w:val="24"/>
        </w:rPr>
        <w:tab/>
      </w:r>
      <w:r w:rsidR="007603C2">
        <w:rPr>
          <w:rFonts w:eastAsiaTheme="minorHAnsi"/>
          <w:szCs w:val="24"/>
        </w:rPr>
        <w:tab/>
      </w:r>
      <w:r w:rsidRPr="00E0556C">
        <w:rPr>
          <w:rFonts w:eastAsiaTheme="minorHAnsi"/>
          <w:szCs w:val="24"/>
        </w:rPr>
        <w:t>216</w:t>
      </w:r>
    </w:p>
    <w:p w:rsidR="00E0556C" w:rsidRPr="007603C2" w:rsidRDefault="00E0556C" w:rsidP="007603C2">
      <w:pPr>
        <w:pStyle w:val="NoSpacing"/>
        <w:rPr>
          <w:rFonts w:ascii="Times New Roman" w:eastAsiaTheme="minorHAnsi" w:hAnsi="Times New Roman"/>
          <w:sz w:val="24"/>
          <w:szCs w:val="24"/>
        </w:rPr>
      </w:pPr>
      <w:r w:rsidRPr="007603C2">
        <w:rPr>
          <w:rFonts w:ascii="Times New Roman" w:eastAsiaTheme="minorHAnsi" w:hAnsi="Times New Roman"/>
          <w:sz w:val="24"/>
          <w:szCs w:val="24"/>
        </w:rPr>
        <w:t>Questions..................................................................................................</w:t>
      </w:r>
      <w:r w:rsidR="007603C2">
        <w:rPr>
          <w:rFonts w:ascii="Times New Roman" w:eastAsiaTheme="minorHAnsi" w:hAnsi="Times New Roman"/>
          <w:sz w:val="24"/>
          <w:szCs w:val="24"/>
        </w:rPr>
        <w:tab/>
      </w:r>
      <w:r w:rsidR="007603C2">
        <w:rPr>
          <w:rFonts w:ascii="Times New Roman" w:eastAsiaTheme="minorHAnsi" w:hAnsi="Times New Roman"/>
          <w:sz w:val="24"/>
          <w:szCs w:val="24"/>
        </w:rPr>
        <w:tab/>
      </w:r>
      <w:r w:rsidRPr="007603C2">
        <w:rPr>
          <w:rFonts w:ascii="Times New Roman" w:eastAsiaTheme="minorHAnsi" w:hAnsi="Times New Roman"/>
          <w:sz w:val="24"/>
          <w:szCs w:val="24"/>
        </w:rPr>
        <w:t>223</w:t>
      </w:r>
    </w:p>
    <w:p w:rsidR="00E0556C" w:rsidRPr="007603C2" w:rsidRDefault="00E0556C" w:rsidP="007603C2">
      <w:pPr>
        <w:pStyle w:val="NoSpacing"/>
        <w:rPr>
          <w:rFonts w:ascii="Times New Roman" w:eastAsiaTheme="minorHAnsi" w:hAnsi="Times New Roman"/>
          <w:sz w:val="24"/>
          <w:szCs w:val="24"/>
        </w:rPr>
      </w:pPr>
      <w:r w:rsidRPr="007603C2">
        <w:rPr>
          <w:rFonts w:ascii="Times New Roman" w:eastAsiaTheme="minorHAnsi" w:hAnsi="Times New Roman"/>
          <w:sz w:val="24"/>
          <w:szCs w:val="24"/>
        </w:rPr>
        <w:t>Ratifying a CBA ......................................................................................</w:t>
      </w:r>
      <w:r w:rsidR="007603C2">
        <w:rPr>
          <w:rFonts w:ascii="Times New Roman" w:eastAsiaTheme="minorHAnsi" w:hAnsi="Times New Roman"/>
          <w:sz w:val="24"/>
          <w:szCs w:val="24"/>
        </w:rPr>
        <w:tab/>
      </w:r>
      <w:r w:rsidR="007603C2">
        <w:rPr>
          <w:rFonts w:ascii="Times New Roman" w:eastAsiaTheme="minorHAnsi" w:hAnsi="Times New Roman"/>
          <w:sz w:val="24"/>
          <w:szCs w:val="24"/>
        </w:rPr>
        <w:tab/>
      </w:r>
      <w:r w:rsidRPr="007603C2">
        <w:rPr>
          <w:rFonts w:ascii="Times New Roman" w:eastAsiaTheme="minorHAnsi" w:hAnsi="Times New Roman"/>
          <w:sz w:val="24"/>
          <w:szCs w:val="24"/>
        </w:rPr>
        <w:t>224</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b/>
          <w:bCs/>
          <w:szCs w:val="24"/>
        </w:rPr>
        <w:t>C</w:t>
      </w:r>
      <w:r w:rsidRPr="00E0556C">
        <w:rPr>
          <w:rFonts w:eastAsiaTheme="minorHAnsi"/>
          <w:b/>
          <w:bCs/>
          <w:sz w:val="19"/>
          <w:szCs w:val="19"/>
        </w:rPr>
        <w:t xml:space="preserve">HAPTER </w:t>
      </w:r>
      <w:r w:rsidRPr="00E0556C">
        <w:rPr>
          <w:rFonts w:eastAsiaTheme="minorHAnsi"/>
          <w:b/>
          <w:bCs/>
          <w:szCs w:val="24"/>
        </w:rPr>
        <w:t>6</w:t>
      </w:r>
      <w:bookmarkStart w:id="0" w:name="_GoBack"/>
      <w:bookmarkEnd w:id="0"/>
      <w:r w:rsidRPr="00E0556C">
        <w:rPr>
          <w:rFonts w:eastAsiaTheme="minorHAnsi"/>
          <w:b/>
          <w:bCs/>
          <w:szCs w:val="24"/>
        </w:rPr>
        <w:t>: T</w:t>
      </w:r>
      <w:r w:rsidRPr="00E0556C">
        <w:rPr>
          <w:rFonts w:eastAsiaTheme="minorHAnsi"/>
          <w:b/>
          <w:bCs/>
          <w:sz w:val="19"/>
          <w:szCs w:val="19"/>
        </w:rPr>
        <w:t xml:space="preserve">HE </w:t>
      </w:r>
      <w:r w:rsidRPr="00E0556C">
        <w:rPr>
          <w:rFonts w:eastAsiaTheme="minorHAnsi"/>
          <w:b/>
          <w:bCs/>
          <w:szCs w:val="24"/>
        </w:rPr>
        <w:t>D</w:t>
      </w:r>
      <w:r w:rsidRPr="00E0556C">
        <w:rPr>
          <w:rFonts w:eastAsiaTheme="minorHAnsi"/>
          <w:b/>
          <w:bCs/>
          <w:sz w:val="19"/>
          <w:szCs w:val="19"/>
        </w:rPr>
        <w:t xml:space="preserve">UTY TO </w:t>
      </w:r>
      <w:r w:rsidRPr="00E0556C">
        <w:rPr>
          <w:rFonts w:eastAsiaTheme="minorHAnsi"/>
          <w:b/>
          <w:bCs/>
          <w:szCs w:val="24"/>
        </w:rPr>
        <w:t>B</w:t>
      </w:r>
      <w:r w:rsidRPr="00E0556C">
        <w:rPr>
          <w:rFonts w:eastAsiaTheme="minorHAnsi"/>
          <w:b/>
          <w:bCs/>
          <w:sz w:val="19"/>
          <w:szCs w:val="19"/>
        </w:rPr>
        <w:t xml:space="preserve">ARGAIN </w:t>
      </w:r>
      <w:r w:rsidRPr="00E0556C">
        <w:rPr>
          <w:rFonts w:eastAsiaTheme="minorHAnsi"/>
          <w:szCs w:val="24"/>
        </w:rPr>
        <w:t>.....................................................</w:t>
      </w:r>
      <w:r w:rsidR="007603C2">
        <w:rPr>
          <w:rFonts w:eastAsiaTheme="minorHAnsi"/>
          <w:szCs w:val="24"/>
        </w:rPr>
        <w:tab/>
      </w:r>
      <w:r w:rsidR="007603C2">
        <w:rPr>
          <w:rFonts w:eastAsiaTheme="minorHAnsi"/>
          <w:szCs w:val="24"/>
        </w:rPr>
        <w:tab/>
      </w:r>
      <w:r w:rsidRPr="00E0556C">
        <w:rPr>
          <w:rFonts w:eastAsiaTheme="minorHAnsi"/>
          <w:szCs w:val="24"/>
        </w:rPr>
        <w:t>227</w:t>
      </w:r>
    </w:p>
    <w:p w:rsidR="00E0556C" w:rsidRPr="00E0556C" w:rsidRDefault="00E0556C" w:rsidP="00E0556C">
      <w:pPr>
        <w:autoSpaceDE w:val="0"/>
        <w:autoSpaceDN w:val="0"/>
        <w:adjustRightInd w:val="0"/>
        <w:spacing w:after="0" w:line="240" w:lineRule="auto"/>
        <w:rPr>
          <w:rFonts w:eastAsiaTheme="minorHAnsi"/>
          <w:szCs w:val="24"/>
        </w:rPr>
      </w:pPr>
      <w:r w:rsidRPr="00C85463">
        <w:rPr>
          <w:rFonts w:eastAsiaTheme="minorHAnsi"/>
          <w:b/>
          <w:szCs w:val="24"/>
        </w:rPr>
        <w:t>Mark Burnett Productions and Stephen R. Frederick (Petitioner)</w:t>
      </w:r>
      <w:r w:rsidRPr="00E0556C">
        <w:rPr>
          <w:rFonts w:eastAsiaTheme="minorHAnsi"/>
          <w:szCs w:val="24"/>
        </w:rPr>
        <w:t>,</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 xml:space="preserve">349 N.L.R.B. 706 (2007) ........................................................................ </w:t>
      </w:r>
      <w:r w:rsidR="007603C2">
        <w:rPr>
          <w:rFonts w:eastAsiaTheme="minorHAnsi"/>
          <w:szCs w:val="24"/>
        </w:rPr>
        <w:tab/>
      </w:r>
      <w:r w:rsidR="007603C2">
        <w:rPr>
          <w:rFonts w:eastAsiaTheme="minorHAnsi"/>
          <w:szCs w:val="24"/>
        </w:rPr>
        <w:tab/>
      </w:r>
      <w:r w:rsidRPr="00E0556C">
        <w:rPr>
          <w:rFonts w:eastAsiaTheme="minorHAnsi"/>
          <w:szCs w:val="24"/>
        </w:rPr>
        <w:t>228</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Questions..................................................................................................</w:t>
      </w:r>
      <w:r w:rsidR="007603C2">
        <w:rPr>
          <w:rFonts w:eastAsiaTheme="minorHAnsi"/>
          <w:szCs w:val="24"/>
        </w:rPr>
        <w:tab/>
      </w:r>
      <w:r w:rsidR="007603C2">
        <w:rPr>
          <w:rFonts w:eastAsiaTheme="minorHAnsi"/>
          <w:szCs w:val="24"/>
        </w:rPr>
        <w:tab/>
      </w:r>
      <w:r w:rsidRPr="00E0556C">
        <w:rPr>
          <w:rFonts w:eastAsiaTheme="minorHAnsi"/>
          <w:szCs w:val="24"/>
        </w:rPr>
        <w:t>232</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The Gray Zone: Standards for Player Conduct and Safety .....................</w:t>
      </w:r>
      <w:r w:rsidR="007603C2">
        <w:rPr>
          <w:rFonts w:eastAsiaTheme="minorHAnsi"/>
          <w:szCs w:val="24"/>
        </w:rPr>
        <w:tab/>
      </w:r>
      <w:r w:rsidR="007603C2">
        <w:rPr>
          <w:rFonts w:eastAsiaTheme="minorHAnsi"/>
          <w:szCs w:val="24"/>
        </w:rPr>
        <w:tab/>
      </w:r>
      <w:r w:rsidRPr="00E0556C">
        <w:rPr>
          <w:rFonts w:eastAsiaTheme="minorHAnsi"/>
          <w:szCs w:val="24"/>
        </w:rPr>
        <w:t>233</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National Football League Management Council and National Football</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 xml:space="preserve">League Players Association, 203 NLRB 958 (1973) .............................. </w:t>
      </w:r>
      <w:r w:rsidR="007603C2">
        <w:rPr>
          <w:rFonts w:eastAsiaTheme="minorHAnsi"/>
          <w:szCs w:val="24"/>
        </w:rPr>
        <w:tab/>
      </w:r>
      <w:r w:rsidR="007603C2">
        <w:rPr>
          <w:rFonts w:eastAsiaTheme="minorHAnsi"/>
          <w:szCs w:val="24"/>
        </w:rPr>
        <w:tab/>
      </w:r>
      <w:r w:rsidRPr="00E0556C">
        <w:rPr>
          <w:rFonts w:eastAsiaTheme="minorHAnsi"/>
          <w:szCs w:val="24"/>
        </w:rPr>
        <w:t>234</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 ...................................................................................................</w:t>
      </w:r>
      <w:r w:rsidR="007603C2">
        <w:rPr>
          <w:rFonts w:eastAsiaTheme="minorHAnsi"/>
          <w:szCs w:val="24"/>
        </w:rPr>
        <w:tab/>
      </w:r>
      <w:r w:rsidR="007603C2">
        <w:rPr>
          <w:rFonts w:eastAsiaTheme="minorHAnsi"/>
          <w:szCs w:val="24"/>
        </w:rPr>
        <w:tab/>
      </w:r>
      <w:r w:rsidRPr="00E0556C">
        <w:rPr>
          <w:rFonts w:eastAsiaTheme="minorHAnsi"/>
          <w:szCs w:val="24"/>
        </w:rPr>
        <w:t>239</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 xml:space="preserve">Note to Umpires: “You’re Out!”............................................................. </w:t>
      </w:r>
      <w:r w:rsidR="007603C2">
        <w:rPr>
          <w:rFonts w:eastAsiaTheme="minorHAnsi"/>
          <w:szCs w:val="24"/>
        </w:rPr>
        <w:tab/>
      </w:r>
      <w:r w:rsidR="007603C2">
        <w:rPr>
          <w:rFonts w:eastAsiaTheme="minorHAnsi"/>
          <w:szCs w:val="24"/>
        </w:rPr>
        <w:tab/>
      </w:r>
      <w:r w:rsidRPr="00E0556C">
        <w:rPr>
          <w:rFonts w:eastAsiaTheme="minorHAnsi"/>
          <w:szCs w:val="24"/>
        </w:rPr>
        <w:t>240</w:t>
      </w:r>
    </w:p>
    <w:p w:rsidR="00E0556C" w:rsidRPr="00E0556C" w:rsidRDefault="00E0556C" w:rsidP="00E0556C">
      <w:pPr>
        <w:autoSpaceDE w:val="0"/>
        <w:autoSpaceDN w:val="0"/>
        <w:adjustRightInd w:val="0"/>
        <w:spacing w:after="0" w:line="240" w:lineRule="auto"/>
        <w:rPr>
          <w:rFonts w:eastAsiaTheme="minorHAnsi"/>
          <w:szCs w:val="24"/>
        </w:rPr>
      </w:pPr>
      <w:r w:rsidRPr="00C85463">
        <w:rPr>
          <w:rFonts w:eastAsiaTheme="minorHAnsi"/>
          <w:b/>
          <w:szCs w:val="24"/>
        </w:rPr>
        <w:t>Professional Baseball Umpire Corporation (PBUC)</w:t>
      </w:r>
      <w:r w:rsidRPr="00E0556C">
        <w:rPr>
          <w:rFonts w:eastAsiaTheme="minorHAnsi"/>
          <w:szCs w:val="24"/>
        </w:rPr>
        <w:t>,</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2010 WL 4685877 ...................................................................................</w:t>
      </w:r>
      <w:r w:rsidR="007603C2">
        <w:rPr>
          <w:rFonts w:eastAsiaTheme="minorHAnsi"/>
          <w:szCs w:val="24"/>
        </w:rPr>
        <w:tab/>
      </w:r>
      <w:r w:rsidR="007603C2">
        <w:rPr>
          <w:rFonts w:eastAsiaTheme="minorHAnsi"/>
          <w:szCs w:val="24"/>
        </w:rPr>
        <w:tab/>
      </w:r>
      <w:r w:rsidRPr="00E0556C">
        <w:rPr>
          <w:rFonts w:eastAsiaTheme="minorHAnsi"/>
          <w:szCs w:val="24"/>
        </w:rPr>
        <w:t>240</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Questions..................................................................................................</w:t>
      </w:r>
      <w:r w:rsidR="007603C2">
        <w:rPr>
          <w:rFonts w:eastAsiaTheme="minorHAnsi"/>
          <w:szCs w:val="24"/>
        </w:rPr>
        <w:tab/>
      </w:r>
      <w:r w:rsidR="007603C2">
        <w:rPr>
          <w:rFonts w:eastAsiaTheme="minorHAnsi"/>
          <w:szCs w:val="24"/>
        </w:rPr>
        <w:tab/>
      </w:r>
      <w:r w:rsidRPr="00E0556C">
        <w:rPr>
          <w:rFonts w:eastAsiaTheme="minorHAnsi"/>
          <w:szCs w:val="24"/>
        </w:rPr>
        <w:t>246</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The Elusive Nature of Impasse: Is a Bargaining Subject Mandatory</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or Permissive? ..........................................................................................</w:t>
      </w:r>
      <w:r w:rsidR="007603C2">
        <w:rPr>
          <w:rFonts w:eastAsiaTheme="minorHAnsi"/>
          <w:szCs w:val="24"/>
        </w:rPr>
        <w:tab/>
      </w:r>
      <w:r w:rsidR="007603C2">
        <w:rPr>
          <w:rFonts w:eastAsiaTheme="minorHAnsi"/>
          <w:szCs w:val="24"/>
        </w:rPr>
        <w:tab/>
      </w:r>
      <w:r w:rsidRPr="00E0556C">
        <w:rPr>
          <w:rFonts w:eastAsiaTheme="minorHAnsi"/>
          <w:szCs w:val="24"/>
        </w:rPr>
        <w:t>247</w:t>
      </w:r>
    </w:p>
    <w:p w:rsidR="00E0556C" w:rsidRPr="00E0556C" w:rsidRDefault="00E0556C" w:rsidP="00E0556C">
      <w:pPr>
        <w:autoSpaceDE w:val="0"/>
        <w:autoSpaceDN w:val="0"/>
        <w:adjustRightInd w:val="0"/>
        <w:spacing w:after="0" w:line="240" w:lineRule="auto"/>
        <w:rPr>
          <w:rFonts w:eastAsiaTheme="minorHAnsi"/>
          <w:szCs w:val="24"/>
        </w:rPr>
      </w:pPr>
      <w:r w:rsidRPr="00C85463">
        <w:rPr>
          <w:rFonts w:eastAsiaTheme="minorHAnsi"/>
          <w:b/>
          <w:szCs w:val="24"/>
        </w:rPr>
        <w:t>Silverman v. Major League Baseball Player Relations Committee</w:t>
      </w:r>
      <w:r w:rsidRPr="00E0556C">
        <w:rPr>
          <w:rFonts w:eastAsiaTheme="minorHAnsi"/>
          <w:szCs w:val="24"/>
        </w:rPr>
        <w:t>,</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 xml:space="preserve">Inc., 67 F.3d 1054 (2d Cir. 1995) ........................................................... </w:t>
      </w:r>
      <w:r w:rsidR="007603C2">
        <w:rPr>
          <w:rFonts w:eastAsiaTheme="minorHAnsi"/>
          <w:szCs w:val="24"/>
        </w:rPr>
        <w:tab/>
      </w:r>
      <w:r w:rsidR="007603C2">
        <w:rPr>
          <w:rFonts w:eastAsiaTheme="minorHAnsi"/>
          <w:szCs w:val="24"/>
        </w:rPr>
        <w:tab/>
      </w:r>
      <w:r w:rsidRPr="00E0556C">
        <w:rPr>
          <w:rFonts w:eastAsiaTheme="minorHAnsi"/>
          <w:szCs w:val="24"/>
        </w:rPr>
        <w:t>248</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 ...................................................................................................</w:t>
      </w:r>
      <w:r w:rsidR="007603C2">
        <w:rPr>
          <w:rFonts w:eastAsiaTheme="minorHAnsi"/>
          <w:szCs w:val="24"/>
        </w:rPr>
        <w:tab/>
      </w:r>
      <w:r w:rsidR="007603C2">
        <w:rPr>
          <w:rFonts w:eastAsiaTheme="minorHAnsi"/>
          <w:szCs w:val="24"/>
        </w:rPr>
        <w:tab/>
      </w:r>
      <w:r w:rsidRPr="00E0556C">
        <w:rPr>
          <w:rFonts w:eastAsiaTheme="minorHAnsi"/>
          <w:szCs w:val="24"/>
        </w:rPr>
        <w:t>257</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Impasse, Surface Bargaining, and the Duty to Disclose Information ......</w:t>
      </w:r>
      <w:r w:rsidR="007603C2">
        <w:rPr>
          <w:rFonts w:eastAsiaTheme="minorHAnsi"/>
          <w:szCs w:val="24"/>
        </w:rPr>
        <w:tab/>
      </w:r>
      <w:r w:rsidR="007603C2">
        <w:rPr>
          <w:rFonts w:eastAsiaTheme="minorHAnsi"/>
          <w:szCs w:val="24"/>
        </w:rPr>
        <w:tab/>
      </w:r>
      <w:r w:rsidRPr="00E0556C">
        <w:rPr>
          <w:rFonts w:eastAsiaTheme="minorHAnsi"/>
          <w:szCs w:val="24"/>
        </w:rPr>
        <w:t>258</w:t>
      </w:r>
    </w:p>
    <w:p w:rsidR="00E0556C" w:rsidRPr="00E0556C" w:rsidRDefault="00E0556C" w:rsidP="00E0556C">
      <w:pPr>
        <w:autoSpaceDE w:val="0"/>
        <w:autoSpaceDN w:val="0"/>
        <w:adjustRightInd w:val="0"/>
        <w:spacing w:after="0" w:line="240" w:lineRule="auto"/>
        <w:rPr>
          <w:rFonts w:eastAsiaTheme="minorHAnsi"/>
          <w:szCs w:val="24"/>
        </w:rPr>
      </w:pPr>
      <w:r w:rsidRPr="00C85463">
        <w:rPr>
          <w:rFonts w:eastAsiaTheme="minorHAnsi"/>
          <w:b/>
          <w:szCs w:val="24"/>
        </w:rPr>
        <w:t>ABC, Inc.</w:t>
      </w:r>
      <w:r w:rsidRPr="00E0556C">
        <w:rPr>
          <w:rFonts w:eastAsiaTheme="minorHAnsi"/>
          <w:szCs w:val="24"/>
        </w:rPr>
        <w:t xml:space="preserve">, 2007 WL 5294094 (N.L.R.B.G.C.) ...................................... </w:t>
      </w:r>
      <w:r w:rsidR="007603C2">
        <w:rPr>
          <w:rFonts w:eastAsiaTheme="minorHAnsi"/>
          <w:szCs w:val="24"/>
        </w:rPr>
        <w:tab/>
      </w:r>
      <w:r w:rsidR="007603C2">
        <w:rPr>
          <w:rFonts w:eastAsiaTheme="minorHAnsi"/>
          <w:szCs w:val="24"/>
        </w:rPr>
        <w:tab/>
      </w:r>
      <w:r w:rsidRPr="00E0556C">
        <w:rPr>
          <w:rFonts w:eastAsiaTheme="minorHAnsi"/>
          <w:szCs w:val="24"/>
        </w:rPr>
        <w:t>260</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 ...................................................................................................</w:t>
      </w:r>
      <w:r w:rsidR="007603C2">
        <w:rPr>
          <w:rFonts w:eastAsiaTheme="minorHAnsi"/>
          <w:szCs w:val="24"/>
        </w:rPr>
        <w:tab/>
      </w:r>
      <w:r w:rsidR="007603C2">
        <w:rPr>
          <w:rFonts w:eastAsiaTheme="minorHAnsi"/>
          <w:szCs w:val="24"/>
        </w:rPr>
        <w:tab/>
      </w:r>
      <w:r w:rsidRPr="00E0556C">
        <w:rPr>
          <w:rFonts w:eastAsiaTheme="minorHAnsi"/>
          <w:szCs w:val="24"/>
        </w:rPr>
        <w:t>270</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The Multi-Employer Bargaining Unit: Duty to Bargain or Duty to</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Disband?........................... .......................................................................</w:t>
      </w:r>
      <w:r w:rsidR="007603C2">
        <w:rPr>
          <w:rFonts w:eastAsiaTheme="minorHAnsi"/>
          <w:szCs w:val="24"/>
        </w:rPr>
        <w:tab/>
      </w:r>
      <w:r w:rsidR="007603C2">
        <w:rPr>
          <w:rFonts w:eastAsiaTheme="minorHAnsi"/>
          <w:szCs w:val="24"/>
        </w:rPr>
        <w:tab/>
      </w:r>
      <w:r w:rsidRPr="00E0556C">
        <w:rPr>
          <w:rFonts w:eastAsiaTheme="minorHAnsi"/>
          <w:szCs w:val="24"/>
        </w:rPr>
        <w:t>270</w:t>
      </w:r>
    </w:p>
    <w:p w:rsidR="00E0556C" w:rsidRPr="00E0556C" w:rsidRDefault="00E0556C" w:rsidP="00E0556C">
      <w:pPr>
        <w:autoSpaceDE w:val="0"/>
        <w:autoSpaceDN w:val="0"/>
        <w:adjustRightInd w:val="0"/>
        <w:spacing w:after="0" w:line="240" w:lineRule="auto"/>
        <w:rPr>
          <w:rFonts w:eastAsiaTheme="minorHAnsi"/>
          <w:szCs w:val="24"/>
        </w:rPr>
      </w:pPr>
      <w:r w:rsidRPr="00C85463">
        <w:rPr>
          <w:rFonts w:eastAsiaTheme="minorHAnsi"/>
          <w:b/>
          <w:szCs w:val="24"/>
        </w:rPr>
        <w:t>Brown v. Pro Football, Inc.</w:t>
      </w:r>
      <w:r w:rsidRPr="00E0556C">
        <w:rPr>
          <w:rFonts w:eastAsiaTheme="minorHAnsi"/>
          <w:szCs w:val="24"/>
        </w:rPr>
        <w:t xml:space="preserve">, 518 U.S. 231 (1996) .................................. </w:t>
      </w:r>
      <w:r w:rsidR="007603C2">
        <w:rPr>
          <w:rFonts w:eastAsiaTheme="minorHAnsi"/>
          <w:szCs w:val="24"/>
        </w:rPr>
        <w:tab/>
      </w:r>
      <w:r w:rsidR="007603C2">
        <w:rPr>
          <w:rFonts w:eastAsiaTheme="minorHAnsi"/>
          <w:szCs w:val="24"/>
        </w:rPr>
        <w:tab/>
      </w:r>
      <w:r w:rsidRPr="00E0556C">
        <w:rPr>
          <w:rFonts w:eastAsiaTheme="minorHAnsi"/>
          <w:szCs w:val="24"/>
        </w:rPr>
        <w:t>272</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Questions..................................................................................................</w:t>
      </w:r>
      <w:r w:rsidR="007603C2">
        <w:rPr>
          <w:rFonts w:eastAsiaTheme="minorHAnsi"/>
          <w:szCs w:val="24"/>
        </w:rPr>
        <w:tab/>
      </w:r>
      <w:r w:rsidR="007603C2">
        <w:rPr>
          <w:rFonts w:eastAsiaTheme="minorHAnsi"/>
          <w:szCs w:val="24"/>
        </w:rPr>
        <w:tab/>
      </w:r>
      <w:r w:rsidRPr="00E0556C">
        <w:rPr>
          <w:rFonts w:eastAsiaTheme="minorHAnsi"/>
          <w:szCs w:val="24"/>
        </w:rPr>
        <w:t>277</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The Internationalization of Professional Sports .......................................</w:t>
      </w:r>
      <w:r w:rsidR="007603C2">
        <w:rPr>
          <w:rFonts w:eastAsiaTheme="minorHAnsi"/>
          <w:szCs w:val="24"/>
        </w:rPr>
        <w:tab/>
      </w:r>
      <w:r w:rsidR="007603C2">
        <w:rPr>
          <w:rFonts w:eastAsiaTheme="minorHAnsi"/>
          <w:szCs w:val="24"/>
        </w:rPr>
        <w:tab/>
      </w:r>
      <w:r w:rsidRPr="00E0556C">
        <w:rPr>
          <w:rFonts w:eastAsiaTheme="minorHAnsi"/>
          <w:szCs w:val="24"/>
        </w:rPr>
        <w:t>277</w:t>
      </w:r>
    </w:p>
    <w:p w:rsidR="00E0556C" w:rsidRPr="00E0556C" w:rsidRDefault="00E0556C" w:rsidP="00E0556C">
      <w:pPr>
        <w:autoSpaceDE w:val="0"/>
        <w:autoSpaceDN w:val="0"/>
        <w:adjustRightInd w:val="0"/>
        <w:spacing w:after="0" w:line="240" w:lineRule="auto"/>
        <w:rPr>
          <w:rFonts w:eastAsiaTheme="minorHAnsi"/>
          <w:szCs w:val="24"/>
        </w:rPr>
      </w:pPr>
      <w:r w:rsidRPr="00C85463">
        <w:rPr>
          <w:rFonts w:eastAsiaTheme="minorHAnsi"/>
          <w:b/>
          <w:szCs w:val="24"/>
        </w:rPr>
        <w:t>National Lacrosse League</w:t>
      </w:r>
      <w:r w:rsidRPr="00E0556C">
        <w:rPr>
          <w:rFonts w:eastAsiaTheme="minorHAnsi"/>
          <w:szCs w:val="24"/>
        </w:rPr>
        <w:t xml:space="preserve">, 2005 WL 4674278 (N.L.R.B.G.C.) ............. </w:t>
      </w:r>
      <w:r w:rsidR="007603C2">
        <w:rPr>
          <w:rFonts w:eastAsiaTheme="minorHAnsi"/>
          <w:szCs w:val="24"/>
        </w:rPr>
        <w:tab/>
      </w:r>
      <w:r w:rsidR="007603C2">
        <w:rPr>
          <w:rFonts w:eastAsiaTheme="minorHAnsi"/>
          <w:szCs w:val="24"/>
        </w:rPr>
        <w:tab/>
      </w:r>
      <w:r w:rsidRPr="00E0556C">
        <w:rPr>
          <w:rFonts w:eastAsiaTheme="minorHAnsi"/>
          <w:szCs w:val="24"/>
        </w:rPr>
        <w:t>278</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 ...................................................................................................</w:t>
      </w:r>
      <w:r w:rsidR="007603C2">
        <w:rPr>
          <w:rFonts w:eastAsiaTheme="minorHAnsi"/>
          <w:szCs w:val="24"/>
        </w:rPr>
        <w:tab/>
      </w:r>
      <w:r w:rsidR="007603C2">
        <w:rPr>
          <w:rFonts w:eastAsiaTheme="minorHAnsi"/>
          <w:szCs w:val="24"/>
        </w:rPr>
        <w:tab/>
      </w:r>
      <w:r w:rsidRPr="00E0556C">
        <w:rPr>
          <w:rFonts w:eastAsiaTheme="minorHAnsi"/>
          <w:szCs w:val="24"/>
        </w:rPr>
        <w:t>282</w:t>
      </w:r>
    </w:p>
    <w:p w:rsidR="00E0556C" w:rsidRPr="00E0556C" w:rsidRDefault="00E0556C" w:rsidP="00E0556C">
      <w:pPr>
        <w:spacing w:line="240" w:lineRule="auto"/>
        <w:rPr>
          <w:rFonts w:eastAsiaTheme="minorHAnsi"/>
          <w:szCs w:val="24"/>
        </w:rPr>
      </w:pPr>
      <w:r w:rsidRPr="00E0556C">
        <w:rPr>
          <w:rFonts w:eastAsiaTheme="minorHAnsi"/>
          <w:szCs w:val="24"/>
        </w:rPr>
        <w:t>Chapter 6: Business Strategy—The Growth of Runaway Productions ...</w:t>
      </w:r>
      <w:r w:rsidR="007603C2">
        <w:rPr>
          <w:rFonts w:eastAsiaTheme="minorHAnsi"/>
          <w:szCs w:val="24"/>
        </w:rPr>
        <w:tab/>
      </w:r>
      <w:r w:rsidR="007603C2">
        <w:rPr>
          <w:rFonts w:eastAsiaTheme="minorHAnsi"/>
          <w:szCs w:val="24"/>
        </w:rPr>
        <w:tab/>
      </w:r>
      <w:r w:rsidRPr="00E0556C">
        <w:rPr>
          <w:rFonts w:eastAsiaTheme="minorHAnsi"/>
          <w:szCs w:val="24"/>
        </w:rPr>
        <w:t>283</w:t>
      </w:r>
    </w:p>
    <w:p w:rsidR="00E0556C" w:rsidRPr="00E0556C" w:rsidRDefault="007603C2" w:rsidP="00E0556C">
      <w:pPr>
        <w:autoSpaceDE w:val="0"/>
        <w:autoSpaceDN w:val="0"/>
        <w:adjustRightInd w:val="0"/>
        <w:spacing w:after="0" w:line="240" w:lineRule="auto"/>
        <w:rPr>
          <w:rFonts w:eastAsiaTheme="minorHAnsi"/>
          <w:szCs w:val="24"/>
        </w:rPr>
      </w:pPr>
      <w:r w:rsidRPr="00BB1904">
        <w:rPr>
          <w:rFonts w:ascii="Times New Roman Bold" w:eastAsiaTheme="minorHAnsi" w:hAnsi="Times New Roman Bold"/>
          <w:b/>
          <w:bCs/>
          <w:smallCaps/>
          <w:color w:val="FF0000"/>
          <w:szCs w:val="24"/>
        </w:rPr>
        <w:lastRenderedPageBreak/>
        <w:t>Chapter 7: Strikes, Lockouts and Other Economic</w:t>
      </w:r>
      <w:r w:rsidR="00BB1904">
        <w:rPr>
          <w:rFonts w:ascii="Times New Roman Bold" w:eastAsiaTheme="minorHAnsi" w:hAnsi="Times New Roman Bold"/>
          <w:b/>
          <w:bCs/>
          <w:smallCaps/>
          <w:color w:val="FF0000"/>
          <w:szCs w:val="24"/>
        </w:rPr>
        <w:t xml:space="preserve"> Weapons</w:t>
      </w:r>
      <w:r w:rsidR="00E0556C" w:rsidRPr="00BB1904">
        <w:rPr>
          <w:rFonts w:ascii="Times New Roman Bold" w:eastAsiaTheme="minorHAnsi" w:hAnsi="Times New Roman Bold"/>
          <w:b/>
          <w:bCs/>
          <w:smallCaps/>
          <w:color w:val="FF0000"/>
          <w:szCs w:val="19"/>
        </w:rPr>
        <w:t xml:space="preserve"> </w:t>
      </w:r>
      <w:r>
        <w:rPr>
          <w:rFonts w:eastAsiaTheme="minorHAnsi"/>
          <w:b/>
          <w:bCs/>
          <w:szCs w:val="24"/>
        </w:rPr>
        <w:t>..</w:t>
      </w:r>
      <w:r w:rsidR="00E0556C" w:rsidRPr="00E0556C">
        <w:rPr>
          <w:rFonts w:eastAsiaTheme="minorHAnsi"/>
          <w:b/>
          <w:bCs/>
          <w:szCs w:val="24"/>
        </w:rPr>
        <w:t>.</w:t>
      </w:r>
      <w:r>
        <w:rPr>
          <w:rFonts w:eastAsiaTheme="minorHAnsi"/>
          <w:b/>
          <w:bCs/>
          <w:szCs w:val="24"/>
        </w:rPr>
        <w:tab/>
      </w:r>
      <w:r w:rsidR="00E0556C" w:rsidRPr="00E0556C">
        <w:rPr>
          <w:rFonts w:eastAsiaTheme="minorHAnsi"/>
          <w:szCs w:val="24"/>
        </w:rPr>
        <w:t>285</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The Balance of Economic Weapons: Does Pressure Induce</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 xml:space="preserve">Settlements? ............................................................................................ </w:t>
      </w:r>
      <w:r w:rsidR="007603C2">
        <w:rPr>
          <w:rFonts w:eastAsiaTheme="minorHAnsi"/>
          <w:szCs w:val="24"/>
        </w:rPr>
        <w:tab/>
      </w:r>
      <w:r w:rsidR="007603C2">
        <w:rPr>
          <w:rFonts w:eastAsiaTheme="minorHAnsi"/>
          <w:szCs w:val="24"/>
        </w:rPr>
        <w:tab/>
      </w:r>
      <w:r w:rsidRPr="00E0556C">
        <w:rPr>
          <w:rFonts w:eastAsiaTheme="minorHAnsi"/>
          <w:szCs w:val="24"/>
        </w:rPr>
        <w:t>285</w:t>
      </w:r>
    </w:p>
    <w:p w:rsidR="00E0556C" w:rsidRPr="00E0556C" w:rsidRDefault="00E0556C" w:rsidP="00E0556C">
      <w:pPr>
        <w:autoSpaceDE w:val="0"/>
        <w:autoSpaceDN w:val="0"/>
        <w:adjustRightInd w:val="0"/>
        <w:spacing w:after="0" w:line="240" w:lineRule="auto"/>
        <w:rPr>
          <w:rFonts w:eastAsiaTheme="minorHAnsi"/>
          <w:szCs w:val="24"/>
        </w:rPr>
      </w:pPr>
      <w:r w:rsidRPr="00C85463">
        <w:rPr>
          <w:rFonts w:eastAsiaTheme="minorHAnsi"/>
          <w:b/>
          <w:szCs w:val="24"/>
        </w:rPr>
        <w:t>ABC, Inc. &amp; Academy of Motion Picture Arts and Sciences</w:t>
      </w:r>
      <w:r w:rsidRPr="00E0556C">
        <w:rPr>
          <w:rFonts w:eastAsiaTheme="minorHAnsi"/>
          <w:szCs w:val="24"/>
        </w:rPr>
        <w:t>, 1998 WL</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 xml:space="preserve">1759017 (N.L.R.B.G.C.) ......................................................................... </w:t>
      </w:r>
      <w:r w:rsidR="007603C2">
        <w:rPr>
          <w:rFonts w:eastAsiaTheme="minorHAnsi"/>
          <w:szCs w:val="24"/>
        </w:rPr>
        <w:tab/>
      </w:r>
      <w:r w:rsidR="007603C2">
        <w:rPr>
          <w:rFonts w:eastAsiaTheme="minorHAnsi"/>
          <w:szCs w:val="24"/>
        </w:rPr>
        <w:tab/>
      </w:r>
      <w:r w:rsidRPr="00E0556C">
        <w:rPr>
          <w:rFonts w:eastAsiaTheme="minorHAnsi"/>
          <w:szCs w:val="24"/>
        </w:rPr>
        <w:t>286</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Questions..................................................................................................</w:t>
      </w:r>
      <w:r w:rsidR="007603C2">
        <w:rPr>
          <w:rFonts w:eastAsiaTheme="minorHAnsi"/>
          <w:szCs w:val="24"/>
        </w:rPr>
        <w:tab/>
      </w:r>
      <w:r w:rsidR="007603C2">
        <w:rPr>
          <w:rFonts w:eastAsiaTheme="minorHAnsi"/>
          <w:szCs w:val="24"/>
        </w:rPr>
        <w:tab/>
      </w:r>
      <w:r w:rsidRPr="00E0556C">
        <w:rPr>
          <w:rFonts w:eastAsiaTheme="minorHAnsi"/>
          <w:szCs w:val="24"/>
        </w:rPr>
        <w:t>295</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For Whom the [Section 8(d)] Bell Tolls and the Cooling-Off Period .....</w:t>
      </w:r>
      <w:r w:rsidR="007603C2">
        <w:rPr>
          <w:rFonts w:eastAsiaTheme="minorHAnsi"/>
          <w:szCs w:val="24"/>
        </w:rPr>
        <w:tab/>
      </w:r>
      <w:r w:rsidR="007603C2">
        <w:rPr>
          <w:rFonts w:eastAsiaTheme="minorHAnsi"/>
          <w:szCs w:val="24"/>
        </w:rPr>
        <w:tab/>
      </w:r>
      <w:r w:rsidRPr="00E0556C">
        <w:rPr>
          <w:rFonts w:eastAsiaTheme="minorHAnsi"/>
          <w:szCs w:val="24"/>
        </w:rPr>
        <w:t>295</w:t>
      </w:r>
    </w:p>
    <w:p w:rsidR="00E0556C" w:rsidRPr="00D37F5B" w:rsidRDefault="00E0556C" w:rsidP="00E0556C">
      <w:pPr>
        <w:autoSpaceDE w:val="0"/>
        <w:autoSpaceDN w:val="0"/>
        <w:adjustRightInd w:val="0"/>
        <w:spacing w:after="0" w:line="240" w:lineRule="auto"/>
        <w:rPr>
          <w:rFonts w:eastAsiaTheme="minorHAnsi"/>
          <w:b/>
          <w:szCs w:val="24"/>
        </w:rPr>
      </w:pPr>
      <w:r w:rsidRPr="00D37F5B">
        <w:rPr>
          <w:rFonts w:eastAsiaTheme="minorHAnsi"/>
          <w:b/>
          <w:szCs w:val="24"/>
        </w:rPr>
        <w:t>International Alliance of Theatrical Stage Employees and</w:t>
      </w:r>
    </w:p>
    <w:p w:rsidR="00E0556C" w:rsidRPr="00E0556C" w:rsidRDefault="00E0556C" w:rsidP="00E0556C">
      <w:pPr>
        <w:autoSpaceDE w:val="0"/>
        <w:autoSpaceDN w:val="0"/>
        <w:adjustRightInd w:val="0"/>
        <w:spacing w:after="0" w:line="240" w:lineRule="auto"/>
        <w:rPr>
          <w:rFonts w:eastAsiaTheme="minorHAnsi"/>
          <w:szCs w:val="24"/>
        </w:rPr>
      </w:pPr>
      <w:r w:rsidRPr="00D37F5B">
        <w:rPr>
          <w:rFonts w:eastAsiaTheme="minorHAnsi"/>
          <w:b/>
          <w:szCs w:val="24"/>
        </w:rPr>
        <w:t>Moving Picture Machine Operators v. N.L.R.B</w:t>
      </w:r>
      <w:r w:rsidRPr="00E0556C">
        <w:rPr>
          <w:rFonts w:eastAsiaTheme="minorHAnsi"/>
          <w:szCs w:val="24"/>
        </w:rPr>
        <w:t>., 779 F.2d 552</w:t>
      </w:r>
    </w:p>
    <w:p w:rsid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 xml:space="preserve">(9th Cir. 1985) ......................................................................................... </w:t>
      </w:r>
      <w:r w:rsidR="007603C2">
        <w:rPr>
          <w:rFonts w:eastAsiaTheme="minorHAnsi"/>
          <w:szCs w:val="24"/>
        </w:rPr>
        <w:tab/>
      </w:r>
      <w:r w:rsidR="007603C2">
        <w:rPr>
          <w:rFonts w:eastAsiaTheme="minorHAnsi"/>
          <w:szCs w:val="24"/>
        </w:rPr>
        <w:tab/>
      </w:r>
      <w:r w:rsidRPr="00E0556C">
        <w:rPr>
          <w:rFonts w:eastAsiaTheme="minorHAnsi"/>
          <w:szCs w:val="24"/>
        </w:rPr>
        <w:t>297</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 ...................................................................................................</w:t>
      </w:r>
      <w:r w:rsidR="007603C2">
        <w:rPr>
          <w:rFonts w:eastAsiaTheme="minorHAnsi"/>
          <w:szCs w:val="24"/>
        </w:rPr>
        <w:tab/>
      </w:r>
      <w:r w:rsidR="007603C2">
        <w:rPr>
          <w:rFonts w:eastAsiaTheme="minorHAnsi"/>
          <w:szCs w:val="24"/>
        </w:rPr>
        <w:tab/>
      </w:r>
      <w:r w:rsidRPr="00E0556C">
        <w:rPr>
          <w:rFonts w:eastAsiaTheme="minorHAnsi"/>
          <w:szCs w:val="24"/>
        </w:rPr>
        <w:t>303</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Collective Bargaining or Class Action Lawsuits? The Narcotic Effect</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of Antitrust Law .......................................................................................</w:t>
      </w:r>
      <w:r w:rsidR="007603C2">
        <w:rPr>
          <w:rFonts w:eastAsiaTheme="minorHAnsi"/>
          <w:szCs w:val="24"/>
        </w:rPr>
        <w:tab/>
      </w:r>
      <w:r w:rsidR="007603C2">
        <w:rPr>
          <w:rFonts w:eastAsiaTheme="minorHAnsi"/>
          <w:szCs w:val="24"/>
        </w:rPr>
        <w:tab/>
      </w:r>
      <w:r w:rsidRPr="00E0556C">
        <w:rPr>
          <w:rFonts w:eastAsiaTheme="minorHAnsi"/>
          <w:szCs w:val="24"/>
        </w:rPr>
        <w:t>304</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Table 1: Work Stoppages to Resolve Labor-Management Disputes</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for Players in Professional Sports: Collective Bargaining vs. Antitrust</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 xml:space="preserve">(1970–June 2013).................................................................................... </w:t>
      </w:r>
      <w:r w:rsidR="007603C2">
        <w:rPr>
          <w:rFonts w:eastAsiaTheme="minorHAnsi"/>
          <w:szCs w:val="24"/>
        </w:rPr>
        <w:tab/>
      </w:r>
      <w:r w:rsidR="007603C2">
        <w:rPr>
          <w:rFonts w:eastAsiaTheme="minorHAnsi"/>
          <w:szCs w:val="24"/>
        </w:rPr>
        <w:tab/>
      </w:r>
      <w:r w:rsidRPr="00E0556C">
        <w:rPr>
          <w:rFonts w:eastAsiaTheme="minorHAnsi"/>
          <w:szCs w:val="24"/>
        </w:rPr>
        <w:t>305</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League Restraints on Player Mobility: The Non-Statutory Labor</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Exemption ................................................................................................</w:t>
      </w:r>
      <w:r w:rsidR="007603C2">
        <w:rPr>
          <w:rFonts w:eastAsiaTheme="minorHAnsi"/>
          <w:szCs w:val="24"/>
        </w:rPr>
        <w:tab/>
      </w:r>
      <w:r w:rsidR="007603C2">
        <w:rPr>
          <w:rFonts w:eastAsiaTheme="minorHAnsi"/>
          <w:szCs w:val="24"/>
        </w:rPr>
        <w:tab/>
      </w:r>
      <w:r w:rsidRPr="00E0556C">
        <w:rPr>
          <w:rFonts w:eastAsiaTheme="minorHAnsi"/>
          <w:szCs w:val="24"/>
        </w:rPr>
        <w:t>306</w:t>
      </w:r>
    </w:p>
    <w:p w:rsidR="00E0556C" w:rsidRPr="00E0556C" w:rsidRDefault="00E0556C" w:rsidP="00E0556C">
      <w:pPr>
        <w:autoSpaceDE w:val="0"/>
        <w:autoSpaceDN w:val="0"/>
        <w:adjustRightInd w:val="0"/>
        <w:spacing w:after="0" w:line="240" w:lineRule="auto"/>
        <w:rPr>
          <w:rFonts w:eastAsiaTheme="minorHAnsi"/>
          <w:szCs w:val="24"/>
        </w:rPr>
      </w:pPr>
      <w:r w:rsidRPr="00D37F5B">
        <w:rPr>
          <w:rFonts w:eastAsiaTheme="minorHAnsi"/>
          <w:b/>
          <w:szCs w:val="24"/>
        </w:rPr>
        <w:t>Robertson v. National Basketball Ass’n</w:t>
      </w:r>
      <w:r w:rsidRPr="00E0556C">
        <w:rPr>
          <w:rFonts w:eastAsiaTheme="minorHAnsi"/>
          <w:szCs w:val="24"/>
        </w:rPr>
        <w:t xml:space="preserve">, 556 F.2d 682 (2d Cir. 1977) .. </w:t>
      </w:r>
      <w:r w:rsidR="007603C2">
        <w:rPr>
          <w:rFonts w:eastAsiaTheme="minorHAnsi"/>
          <w:szCs w:val="24"/>
        </w:rPr>
        <w:tab/>
      </w:r>
      <w:r w:rsidR="007603C2">
        <w:rPr>
          <w:rFonts w:eastAsiaTheme="minorHAnsi"/>
          <w:szCs w:val="24"/>
        </w:rPr>
        <w:tab/>
      </w:r>
      <w:r w:rsidRPr="00E0556C">
        <w:rPr>
          <w:rFonts w:eastAsiaTheme="minorHAnsi"/>
          <w:szCs w:val="24"/>
        </w:rPr>
        <w:t>309</w:t>
      </w:r>
    </w:p>
    <w:p w:rsidR="00E0556C" w:rsidRPr="00E0556C" w:rsidRDefault="00E0556C" w:rsidP="00E0556C">
      <w:pPr>
        <w:autoSpaceDE w:val="0"/>
        <w:autoSpaceDN w:val="0"/>
        <w:adjustRightInd w:val="0"/>
        <w:spacing w:after="0" w:line="240" w:lineRule="auto"/>
        <w:rPr>
          <w:rFonts w:eastAsiaTheme="minorHAnsi"/>
          <w:szCs w:val="24"/>
        </w:rPr>
      </w:pPr>
      <w:r w:rsidRPr="00D37F5B">
        <w:rPr>
          <w:rFonts w:eastAsiaTheme="minorHAnsi"/>
          <w:b/>
          <w:szCs w:val="24"/>
        </w:rPr>
        <w:t>National Basketball Ass’n v. Williams</w:t>
      </w:r>
      <w:r w:rsidRPr="00E0556C">
        <w:rPr>
          <w:rFonts w:eastAsiaTheme="minorHAnsi"/>
          <w:szCs w:val="24"/>
        </w:rPr>
        <w:t xml:space="preserve">, 45 F.3d 684 (2d Cir.1995) ....... </w:t>
      </w:r>
      <w:r w:rsidR="007603C2">
        <w:rPr>
          <w:rFonts w:eastAsiaTheme="minorHAnsi"/>
          <w:szCs w:val="24"/>
        </w:rPr>
        <w:tab/>
      </w:r>
      <w:r w:rsidR="007603C2">
        <w:rPr>
          <w:rFonts w:eastAsiaTheme="minorHAnsi"/>
          <w:szCs w:val="24"/>
        </w:rPr>
        <w:tab/>
      </w:r>
      <w:r w:rsidRPr="00E0556C">
        <w:rPr>
          <w:rFonts w:eastAsiaTheme="minorHAnsi"/>
          <w:szCs w:val="24"/>
        </w:rPr>
        <w:t>311</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Questions..................................................................................................</w:t>
      </w:r>
      <w:r w:rsidR="007603C2">
        <w:rPr>
          <w:rFonts w:eastAsiaTheme="minorHAnsi"/>
          <w:szCs w:val="24"/>
        </w:rPr>
        <w:tab/>
      </w:r>
      <w:r w:rsidR="007603C2">
        <w:rPr>
          <w:rFonts w:eastAsiaTheme="minorHAnsi"/>
          <w:szCs w:val="24"/>
        </w:rPr>
        <w:tab/>
      </w:r>
      <w:r w:rsidRPr="00E0556C">
        <w:rPr>
          <w:rFonts w:eastAsiaTheme="minorHAnsi"/>
          <w:szCs w:val="24"/>
        </w:rPr>
        <w:t>320</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How the Narcotic Effect Works in Football: Step 1 ................................</w:t>
      </w:r>
      <w:r w:rsidR="007603C2">
        <w:rPr>
          <w:rFonts w:eastAsiaTheme="minorHAnsi"/>
          <w:szCs w:val="24"/>
        </w:rPr>
        <w:tab/>
      </w:r>
      <w:r w:rsidR="007603C2">
        <w:rPr>
          <w:rFonts w:eastAsiaTheme="minorHAnsi"/>
          <w:szCs w:val="24"/>
        </w:rPr>
        <w:tab/>
      </w:r>
      <w:r w:rsidRPr="00E0556C">
        <w:rPr>
          <w:rFonts w:eastAsiaTheme="minorHAnsi"/>
          <w:szCs w:val="24"/>
        </w:rPr>
        <w:t>320</w:t>
      </w:r>
    </w:p>
    <w:p w:rsidR="00E0556C" w:rsidRPr="00E0556C" w:rsidRDefault="00E0556C" w:rsidP="00E0556C">
      <w:pPr>
        <w:autoSpaceDE w:val="0"/>
        <w:autoSpaceDN w:val="0"/>
        <w:adjustRightInd w:val="0"/>
        <w:spacing w:after="0" w:line="240" w:lineRule="auto"/>
        <w:rPr>
          <w:rFonts w:eastAsiaTheme="minorHAnsi"/>
          <w:szCs w:val="24"/>
        </w:rPr>
      </w:pPr>
      <w:r w:rsidRPr="00D37F5B">
        <w:rPr>
          <w:rFonts w:eastAsiaTheme="minorHAnsi"/>
          <w:b/>
          <w:szCs w:val="24"/>
        </w:rPr>
        <w:t>Powell v. National Football League</w:t>
      </w:r>
      <w:r w:rsidRPr="00E0556C">
        <w:rPr>
          <w:rFonts w:eastAsiaTheme="minorHAnsi"/>
          <w:szCs w:val="24"/>
        </w:rPr>
        <w:t xml:space="preserve">, 930 F.2d 1293 (8th Cir. 1989) ..... </w:t>
      </w:r>
      <w:r w:rsidR="007603C2">
        <w:rPr>
          <w:rFonts w:eastAsiaTheme="minorHAnsi"/>
          <w:szCs w:val="24"/>
        </w:rPr>
        <w:tab/>
      </w:r>
      <w:r w:rsidR="007603C2">
        <w:rPr>
          <w:rFonts w:eastAsiaTheme="minorHAnsi"/>
          <w:szCs w:val="24"/>
        </w:rPr>
        <w:tab/>
      </w:r>
      <w:r w:rsidRPr="00E0556C">
        <w:rPr>
          <w:rFonts w:eastAsiaTheme="minorHAnsi"/>
          <w:szCs w:val="24"/>
        </w:rPr>
        <w:t>322</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 ...................................................................................................</w:t>
      </w:r>
      <w:r w:rsidR="007603C2">
        <w:rPr>
          <w:rFonts w:eastAsiaTheme="minorHAnsi"/>
          <w:szCs w:val="24"/>
        </w:rPr>
        <w:tab/>
      </w:r>
      <w:r w:rsidR="007603C2">
        <w:rPr>
          <w:rFonts w:eastAsiaTheme="minorHAnsi"/>
          <w:szCs w:val="24"/>
        </w:rPr>
        <w:tab/>
      </w:r>
      <w:r w:rsidRPr="00E0556C">
        <w:rPr>
          <w:rFonts w:eastAsiaTheme="minorHAnsi"/>
          <w:szCs w:val="24"/>
        </w:rPr>
        <w:t>326</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How the Narcotic Effect Works in Football: Step 2 ................................</w:t>
      </w:r>
      <w:r w:rsidR="007603C2">
        <w:rPr>
          <w:rFonts w:eastAsiaTheme="minorHAnsi"/>
          <w:szCs w:val="24"/>
        </w:rPr>
        <w:tab/>
      </w:r>
      <w:r w:rsidR="007603C2">
        <w:rPr>
          <w:rFonts w:eastAsiaTheme="minorHAnsi"/>
          <w:szCs w:val="24"/>
        </w:rPr>
        <w:tab/>
      </w:r>
      <w:r w:rsidRPr="00E0556C">
        <w:rPr>
          <w:rFonts w:eastAsiaTheme="minorHAnsi"/>
          <w:szCs w:val="24"/>
        </w:rPr>
        <w:t>327</w:t>
      </w:r>
    </w:p>
    <w:p w:rsidR="00E0556C" w:rsidRPr="00E0556C" w:rsidRDefault="00E0556C" w:rsidP="00E0556C">
      <w:pPr>
        <w:autoSpaceDE w:val="0"/>
        <w:autoSpaceDN w:val="0"/>
        <w:adjustRightInd w:val="0"/>
        <w:spacing w:after="0" w:line="240" w:lineRule="auto"/>
        <w:rPr>
          <w:rFonts w:eastAsiaTheme="minorHAnsi"/>
          <w:szCs w:val="24"/>
        </w:rPr>
      </w:pPr>
      <w:r w:rsidRPr="00D37F5B">
        <w:rPr>
          <w:rFonts w:eastAsiaTheme="minorHAnsi"/>
          <w:b/>
          <w:szCs w:val="24"/>
        </w:rPr>
        <w:t>McNeil v. National Football League</w:t>
      </w:r>
      <w:r w:rsidRPr="00E0556C">
        <w:rPr>
          <w:rFonts w:eastAsiaTheme="minorHAnsi"/>
          <w:szCs w:val="24"/>
        </w:rPr>
        <w:t>, 1992 WL 315292</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 xml:space="preserve">(D.Minn. 1992) ....................................................................................... </w:t>
      </w:r>
      <w:r w:rsidR="007603C2">
        <w:rPr>
          <w:rFonts w:eastAsiaTheme="minorHAnsi"/>
          <w:szCs w:val="24"/>
        </w:rPr>
        <w:tab/>
      </w:r>
      <w:r w:rsidR="007603C2">
        <w:rPr>
          <w:rFonts w:eastAsiaTheme="minorHAnsi"/>
          <w:szCs w:val="24"/>
        </w:rPr>
        <w:tab/>
      </w:r>
      <w:r w:rsidRPr="00E0556C">
        <w:rPr>
          <w:rFonts w:eastAsiaTheme="minorHAnsi"/>
          <w:szCs w:val="24"/>
        </w:rPr>
        <w:t>327</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 ...................................................................................................</w:t>
      </w:r>
      <w:r w:rsidR="007603C2">
        <w:rPr>
          <w:rFonts w:eastAsiaTheme="minorHAnsi"/>
          <w:szCs w:val="24"/>
        </w:rPr>
        <w:tab/>
      </w:r>
      <w:r w:rsidR="007603C2">
        <w:rPr>
          <w:rFonts w:eastAsiaTheme="minorHAnsi"/>
          <w:szCs w:val="24"/>
        </w:rPr>
        <w:tab/>
      </w:r>
      <w:r w:rsidRPr="00E0556C">
        <w:rPr>
          <w:rFonts w:eastAsiaTheme="minorHAnsi"/>
          <w:szCs w:val="24"/>
        </w:rPr>
        <w:t>336</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How the Narcotic Effect Works in Football: Step 3 ................................</w:t>
      </w:r>
      <w:r w:rsidR="007603C2">
        <w:rPr>
          <w:rFonts w:eastAsiaTheme="minorHAnsi"/>
          <w:szCs w:val="24"/>
        </w:rPr>
        <w:tab/>
      </w:r>
      <w:r w:rsidR="007603C2">
        <w:rPr>
          <w:rFonts w:eastAsiaTheme="minorHAnsi"/>
          <w:szCs w:val="24"/>
        </w:rPr>
        <w:tab/>
      </w:r>
      <w:r w:rsidRPr="00E0556C">
        <w:rPr>
          <w:rFonts w:eastAsiaTheme="minorHAnsi"/>
          <w:szCs w:val="24"/>
        </w:rPr>
        <w:t>336</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Table 2: Expansion of the Lockout Doctrine ...........................................</w:t>
      </w:r>
      <w:r w:rsidR="007603C2">
        <w:rPr>
          <w:rFonts w:eastAsiaTheme="minorHAnsi"/>
          <w:szCs w:val="24"/>
        </w:rPr>
        <w:tab/>
      </w:r>
      <w:r w:rsidR="007603C2">
        <w:rPr>
          <w:rFonts w:eastAsiaTheme="minorHAnsi"/>
          <w:szCs w:val="24"/>
        </w:rPr>
        <w:tab/>
      </w:r>
      <w:r w:rsidRPr="00E0556C">
        <w:rPr>
          <w:rFonts w:eastAsiaTheme="minorHAnsi"/>
          <w:szCs w:val="24"/>
        </w:rPr>
        <w:t>337</w:t>
      </w:r>
    </w:p>
    <w:p w:rsidR="00E0556C" w:rsidRPr="007603C2" w:rsidRDefault="00E0556C" w:rsidP="007603C2">
      <w:pPr>
        <w:pStyle w:val="NoSpacing"/>
        <w:rPr>
          <w:rFonts w:ascii="Times New Roman" w:eastAsiaTheme="minorHAnsi" w:hAnsi="Times New Roman"/>
          <w:sz w:val="24"/>
          <w:szCs w:val="24"/>
        </w:rPr>
      </w:pPr>
      <w:r w:rsidRPr="007603C2">
        <w:rPr>
          <w:rFonts w:ascii="Times New Roman" w:eastAsiaTheme="minorHAnsi" w:hAnsi="Times New Roman"/>
          <w:b/>
          <w:sz w:val="24"/>
          <w:szCs w:val="24"/>
        </w:rPr>
        <w:t>Brady v. National Football League</w:t>
      </w:r>
      <w:r w:rsidRPr="007603C2">
        <w:rPr>
          <w:rFonts w:ascii="Times New Roman" w:eastAsiaTheme="minorHAnsi" w:hAnsi="Times New Roman"/>
          <w:sz w:val="24"/>
          <w:szCs w:val="24"/>
        </w:rPr>
        <w:t xml:space="preserve">, 644 F.3d 661 (8th Cir. 2011) ......... </w:t>
      </w:r>
      <w:r w:rsidR="007603C2" w:rsidRPr="007603C2">
        <w:rPr>
          <w:rFonts w:ascii="Times New Roman" w:eastAsiaTheme="minorHAnsi" w:hAnsi="Times New Roman"/>
          <w:sz w:val="24"/>
          <w:szCs w:val="24"/>
        </w:rPr>
        <w:tab/>
      </w:r>
      <w:r w:rsidR="007603C2" w:rsidRPr="007603C2">
        <w:rPr>
          <w:rFonts w:ascii="Times New Roman" w:eastAsiaTheme="minorHAnsi" w:hAnsi="Times New Roman"/>
          <w:sz w:val="24"/>
          <w:szCs w:val="24"/>
        </w:rPr>
        <w:tab/>
      </w:r>
      <w:r w:rsidRPr="007603C2">
        <w:rPr>
          <w:rFonts w:ascii="Times New Roman" w:eastAsiaTheme="minorHAnsi" w:hAnsi="Times New Roman"/>
          <w:sz w:val="24"/>
          <w:szCs w:val="24"/>
        </w:rPr>
        <w:t>339</w:t>
      </w:r>
    </w:p>
    <w:p w:rsidR="00E0556C" w:rsidRPr="007603C2" w:rsidRDefault="00E0556C" w:rsidP="007603C2">
      <w:pPr>
        <w:pStyle w:val="NoSpacing"/>
        <w:rPr>
          <w:rFonts w:ascii="Times New Roman" w:eastAsiaTheme="minorHAnsi" w:hAnsi="Times New Roman"/>
          <w:sz w:val="24"/>
          <w:szCs w:val="24"/>
        </w:rPr>
      </w:pPr>
      <w:r w:rsidRPr="007603C2">
        <w:rPr>
          <w:rFonts w:ascii="Times New Roman" w:eastAsiaTheme="minorHAnsi" w:hAnsi="Times New Roman"/>
          <w:sz w:val="24"/>
          <w:szCs w:val="24"/>
        </w:rPr>
        <w:t>Question ...................................................................................................</w:t>
      </w:r>
      <w:r w:rsidR="007603C2" w:rsidRPr="007603C2">
        <w:rPr>
          <w:rFonts w:ascii="Times New Roman" w:eastAsiaTheme="minorHAnsi" w:hAnsi="Times New Roman"/>
          <w:sz w:val="24"/>
          <w:szCs w:val="24"/>
        </w:rPr>
        <w:tab/>
      </w:r>
      <w:r w:rsidR="007603C2" w:rsidRPr="007603C2">
        <w:rPr>
          <w:rFonts w:ascii="Times New Roman" w:eastAsiaTheme="minorHAnsi" w:hAnsi="Times New Roman"/>
          <w:sz w:val="24"/>
          <w:szCs w:val="24"/>
        </w:rPr>
        <w:tab/>
      </w:r>
      <w:r w:rsidRPr="007603C2">
        <w:rPr>
          <w:rFonts w:ascii="Times New Roman" w:eastAsiaTheme="minorHAnsi" w:hAnsi="Times New Roman"/>
          <w:sz w:val="24"/>
          <w:szCs w:val="24"/>
        </w:rPr>
        <w:t>348</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 xml:space="preserve">Are Player Antitrust Actions Foreclosed? .............................................. </w:t>
      </w:r>
      <w:r w:rsidR="007603C2">
        <w:rPr>
          <w:rFonts w:eastAsiaTheme="minorHAnsi"/>
          <w:szCs w:val="24"/>
        </w:rPr>
        <w:tab/>
      </w:r>
      <w:r w:rsidR="007603C2">
        <w:rPr>
          <w:rFonts w:eastAsiaTheme="minorHAnsi"/>
          <w:szCs w:val="24"/>
        </w:rPr>
        <w:tab/>
      </w:r>
      <w:r w:rsidRPr="00E0556C">
        <w:rPr>
          <w:rFonts w:eastAsiaTheme="minorHAnsi"/>
          <w:szCs w:val="24"/>
        </w:rPr>
        <w:t>349</w:t>
      </w:r>
    </w:p>
    <w:p w:rsidR="00E0556C" w:rsidRPr="00E0556C" w:rsidRDefault="00E0556C" w:rsidP="00E0556C">
      <w:pPr>
        <w:autoSpaceDE w:val="0"/>
        <w:autoSpaceDN w:val="0"/>
        <w:adjustRightInd w:val="0"/>
        <w:spacing w:after="0" w:line="240" w:lineRule="auto"/>
        <w:rPr>
          <w:rFonts w:eastAsiaTheme="minorHAnsi"/>
          <w:szCs w:val="24"/>
        </w:rPr>
      </w:pPr>
      <w:r w:rsidRPr="00D37F5B">
        <w:rPr>
          <w:rFonts w:eastAsiaTheme="minorHAnsi"/>
          <w:b/>
          <w:szCs w:val="24"/>
        </w:rPr>
        <w:t>White v. National Football League</w:t>
      </w:r>
      <w:r w:rsidRPr="00E0556C">
        <w:rPr>
          <w:rFonts w:eastAsiaTheme="minorHAnsi"/>
          <w:szCs w:val="24"/>
        </w:rPr>
        <w:t>, 766 F.Supp.2d 941</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 xml:space="preserve">(D.Minn. 2011) ....................................................................................... </w:t>
      </w:r>
      <w:r w:rsidR="007603C2">
        <w:rPr>
          <w:rFonts w:eastAsiaTheme="minorHAnsi"/>
          <w:szCs w:val="24"/>
        </w:rPr>
        <w:tab/>
      </w:r>
      <w:r w:rsidR="007603C2">
        <w:rPr>
          <w:rFonts w:eastAsiaTheme="minorHAnsi"/>
          <w:szCs w:val="24"/>
        </w:rPr>
        <w:tab/>
      </w:r>
      <w:r w:rsidRPr="00E0556C">
        <w:rPr>
          <w:rFonts w:eastAsiaTheme="minorHAnsi"/>
          <w:szCs w:val="24"/>
        </w:rPr>
        <w:t>351</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Questions..................................................................................................</w:t>
      </w:r>
      <w:r w:rsidR="007603C2">
        <w:rPr>
          <w:rFonts w:eastAsiaTheme="minorHAnsi"/>
          <w:szCs w:val="24"/>
        </w:rPr>
        <w:tab/>
      </w:r>
      <w:r w:rsidR="007603C2">
        <w:rPr>
          <w:rFonts w:eastAsiaTheme="minorHAnsi"/>
          <w:szCs w:val="24"/>
        </w:rPr>
        <w:tab/>
      </w:r>
      <w:r w:rsidRPr="00E0556C">
        <w:rPr>
          <w:rFonts w:eastAsiaTheme="minorHAnsi"/>
          <w:szCs w:val="24"/>
        </w:rPr>
        <w:t>356</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Chapter 7: Business Strategy—What Are the Trade-Offs in Hiring</w:t>
      </w:r>
    </w:p>
    <w:p w:rsid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Replacements? .........................................................................................</w:t>
      </w:r>
      <w:r w:rsidR="007603C2">
        <w:rPr>
          <w:rFonts w:eastAsiaTheme="minorHAnsi"/>
          <w:szCs w:val="24"/>
        </w:rPr>
        <w:tab/>
      </w:r>
      <w:r w:rsidR="007603C2">
        <w:rPr>
          <w:rFonts w:eastAsiaTheme="minorHAnsi"/>
          <w:szCs w:val="24"/>
        </w:rPr>
        <w:tab/>
      </w:r>
      <w:r w:rsidRPr="00E0556C">
        <w:rPr>
          <w:rFonts w:eastAsiaTheme="minorHAnsi"/>
          <w:szCs w:val="24"/>
        </w:rPr>
        <w:t>357</w:t>
      </w:r>
    </w:p>
    <w:p w:rsidR="00D64FAD" w:rsidRPr="00E66552" w:rsidRDefault="00E66552" w:rsidP="00E0556C">
      <w:pPr>
        <w:autoSpaceDE w:val="0"/>
        <w:autoSpaceDN w:val="0"/>
        <w:adjustRightInd w:val="0"/>
        <w:spacing w:after="0" w:line="240" w:lineRule="auto"/>
        <w:rPr>
          <w:rFonts w:eastAsiaTheme="minorHAnsi"/>
          <w:b/>
          <w:color w:val="0000FF"/>
          <w:szCs w:val="24"/>
        </w:rPr>
      </w:pPr>
      <w:r w:rsidRPr="00D64FAD">
        <w:rPr>
          <w:rFonts w:eastAsiaTheme="minorHAnsi"/>
          <w:b/>
          <w:color w:val="0000FF"/>
          <w:szCs w:val="24"/>
        </w:rPr>
        <w:t>CASEBOOK SUPPLEMENT:</w:t>
      </w:r>
      <w:r w:rsidRPr="00E66552">
        <w:rPr>
          <w:rFonts w:eastAsiaTheme="minorHAnsi"/>
          <w:b/>
          <w:color w:val="0000FF"/>
          <w:szCs w:val="24"/>
        </w:rPr>
        <w:t xml:space="preserve"> </w:t>
      </w:r>
      <w:r w:rsidR="00D64FAD" w:rsidRPr="00E66552">
        <w:rPr>
          <w:rFonts w:eastAsiaTheme="minorHAnsi"/>
          <w:b/>
          <w:color w:val="0000FF"/>
          <w:szCs w:val="24"/>
        </w:rPr>
        <w:t xml:space="preserve">Michael H. LeRoy, NCAA Transfer Restraints: Free Agency for College Players? </w:t>
      </w:r>
      <w:r w:rsidRPr="00E66552">
        <w:rPr>
          <w:rFonts w:ascii="Times New Roman Bold" w:eastAsiaTheme="minorHAnsi" w:hAnsi="Times New Roman Bold"/>
          <w:b/>
          <w:smallCaps/>
          <w:color w:val="0000FF"/>
          <w:szCs w:val="24"/>
        </w:rPr>
        <w:t>Nebraska</w:t>
      </w:r>
      <w:r w:rsidR="00D64FAD" w:rsidRPr="00E66552">
        <w:rPr>
          <w:rFonts w:ascii="Times New Roman Bold" w:eastAsiaTheme="minorHAnsi" w:hAnsi="Times New Roman Bold"/>
          <w:b/>
          <w:smallCaps/>
          <w:color w:val="0000FF"/>
          <w:szCs w:val="24"/>
        </w:rPr>
        <w:t xml:space="preserve"> Law Review</w:t>
      </w:r>
      <w:r w:rsidR="00D64FAD" w:rsidRPr="00E66552">
        <w:rPr>
          <w:rFonts w:eastAsiaTheme="minorHAnsi"/>
          <w:b/>
          <w:color w:val="0000FF"/>
          <w:szCs w:val="24"/>
        </w:rPr>
        <w:t xml:space="preserve"> (2016)</w:t>
      </w:r>
    </w:p>
    <w:p w:rsidR="00BB1904" w:rsidRDefault="00BB1904" w:rsidP="00E0556C">
      <w:pPr>
        <w:autoSpaceDE w:val="0"/>
        <w:autoSpaceDN w:val="0"/>
        <w:adjustRightInd w:val="0"/>
        <w:spacing w:after="0" w:line="240" w:lineRule="auto"/>
        <w:rPr>
          <w:rFonts w:eastAsiaTheme="minorHAnsi"/>
          <w:b/>
          <w:bCs/>
          <w:szCs w:val="24"/>
        </w:rPr>
      </w:pPr>
    </w:p>
    <w:p w:rsidR="00E0556C" w:rsidRPr="00BB1904" w:rsidRDefault="00E0556C" w:rsidP="00E0556C">
      <w:pPr>
        <w:autoSpaceDE w:val="0"/>
        <w:autoSpaceDN w:val="0"/>
        <w:adjustRightInd w:val="0"/>
        <w:spacing w:after="0" w:line="240" w:lineRule="auto"/>
        <w:rPr>
          <w:rFonts w:eastAsiaTheme="minorHAnsi"/>
          <w:b/>
          <w:bCs/>
          <w:color w:val="FF0000"/>
          <w:sz w:val="19"/>
          <w:szCs w:val="19"/>
        </w:rPr>
      </w:pPr>
      <w:r w:rsidRPr="00BB1904">
        <w:rPr>
          <w:rFonts w:eastAsiaTheme="minorHAnsi"/>
          <w:b/>
          <w:bCs/>
          <w:color w:val="FF0000"/>
          <w:szCs w:val="24"/>
        </w:rPr>
        <w:t>C</w:t>
      </w:r>
      <w:r w:rsidRPr="00BB1904">
        <w:rPr>
          <w:rFonts w:eastAsiaTheme="minorHAnsi"/>
          <w:b/>
          <w:bCs/>
          <w:color w:val="FF0000"/>
          <w:sz w:val="19"/>
          <w:szCs w:val="19"/>
        </w:rPr>
        <w:t xml:space="preserve">HAPTER </w:t>
      </w:r>
      <w:r w:rsidRPr="00BB1904">
        <w:rPr>
          <w:rFonts w:eastAsiaTheme="minorHAnsi"/>
          <w:b/>
          <w:bCs/>
          <w:color w:val="FF0000"/>
          <w:szCs w:val="24"/>
        </w:rPr>
        <w:t>8: B</w:t>
      </w:r>
      <w:r w:rsidRPr="00BB1904">
        <w:rPr>
          <w:rFonts w:eastAsiaTheme="minorHAnsi"/>
          <w:b/>
          <w:bCs/>
          <w:color w:val="FF0000"/>
          <w:sz w:val="19"/>
          <w:szCs w:val="19"/>
        </w:rPr>
        <w:t xml:space="preserve">EYOND </w:t>
      </w:r>
      <w:r w:rsidRPr="00BB1904">
        <w:rPr>
          <w:rFonts w:eastAsiaTheme="minorHAnsi"/>
          <w:b/>
          <w:bCs/>
          <w:color w:val="FF0000"/>
          <w:szCs w:val="24"/>
        </w:rPr>
        <w:t>W</w:t>
      </w:r>
      <w:r w:rsidRPr="00BB1904">
        <w:rPr>
          <w:rFonts w:eastAsiaTheme="minorHAnsi"/>
          <w:b/>
          <w:bCs/>
          <w:color w:val="FF0000"/>
          <w:sz w:val="19"/>
          <w:szCs w:val="19"/>
        </w:rPr>
        <w:t xml:space="preserve">AGES AND </w:t>
      </w:r>
      <w:r w:rsidRPr="00BB1904">
        <w:rPr>
          <w:rFonts w:eastAsiaTheme="minorHAnsi"/>
          <w:b/>
          <w:bCs/>
          <w:color w:val="FF0000"/>
          <w:szCs w:val="24"/>
        </w:rPr>
        <w:t>T</w:t>
      </w:r>
      <w:r w:rsidRPr="00BB1904">
        <w:rPr>
          <w:rFonts w:eastAsiaTheme="minorHAnsi"/>
          <w:b/>
          <w:bCs/>
          <w:color w:val="FF0000"/>
          <w:sz w:val="19"/>
          <w:szCs w:val="19"/>
        </w:rPr>
        <w:t xml:space="preserve">ERMS OF </w:t>
      </w:r>
      <w:r w:rsidRPr="00BB1904">
        <w:rPr>
          <w:rFonts w:eastAsiaTheme="minorHAnsi"/>
          <w:b/>
          <w:bCs/>
          <w:color w:val="FF0000"/>
          <w:szCs w:val="24"/>
        </w:rPr>
        <w:t>E</w:t>
      </w:r>
      <w:r w:rsidRPr="00BB1904">
        <w:rPr>
          <w:rFonts w:eastAsiaTheme="minorHAnsi"/>
          <w:b/>
          <w:bCs/>
          <w:color w:val="FF0000"/>
          <w:sz w:val="19"/>
          <w:szCs w:val="19"/>
        </w:rPr>
        <w:t>MPLOYMENT FOR</w:t>
      </w:r>
    </w:p>
    <w:p w:rsidR="00E0556C" w:rsidRPr="00E0556C" w:rsidRDefault="00E0556C" w:rsidP="00E0556C">
      <w:pPr>
        <w:autoSpaceDE w:val="0"/>
        <w:autoSpaceDN w:val="0"/>
        <w:adjustRightInd w:val="0"/>
        <w:spacing w:after="0" w:line="240" w:lineRule="auto"/>
        <w:rPr>
          <w:rFonts w:eastAsiaTheme="minorHAnsi"/>
          <w:szCs w:val="24"/>
        </w:rPr>
      </w:pPr>
      <w:r w:rsidRPr="00BB1904">
        <w:rPr>
          <w:rFonts w:eastAsiaTheme="minorHAnsi"/>
          <w:b/>
          <w:bCs/>
          <w:color w:val="FF0000"/>
          <w:szCs w:val="24"/>
        </w:rPr>
        <w:t>A</w:t>
      </w:r>
      <w:r w:rsidRPr="00BB1904">
        <w:rPr>
          <w:rFonts w:eastAsiaTheme="minorHAnsi"/>
          <w:b/>
          <w:bCs/>
          <w:color w:val="FF0000"/>
          <w:sz w:val="19"/>
          <w:szCs w:val="19"/>
        </w:rPr>
        <w:t xml:space="preserve">THLETES AND </w:t>
      </w:r>
      <w:r w:rsidRPr="00BB1904">
        <w:rPr>
          <w:rFonts w:eastAsiaTheme="minorHAnsi"/>
          <w:b/>
          <w:bCs/>
          <w:color w:val="FF0000"/>
          <w:szCs w:val="24"/>
        </w:rPr>
        <w:t>E</w:t>
      </w:r>
      <w:r w:rsidRPr="00BB1904">
        <w:rPr>
          <w:rFonts w:eastAsiaTheme="minorHAnsi"/>
          <w:b/>
          <w:bCs/>
          <w:color w:val="FF0000"/>
          <w:sz w:val="19"/>
          <w:szCs w:val="19"/>
        </w:rPr>
        <w:t>NTERTAINERS</w:t>
      </w:r>
      <w:r w:rsidRPr="00E0556C">
        <w:rPr>
          <w:rFonts w:eastAsiaTheme="minorHAnsi"/>
          <w:b/>
          <w:bCs/>
          <w:sz w:val="19"/>
          <w:szCs w:val="19"/>
        </w:rPr>
        <w:t xml:space="preserve"> </w:t>
      </w:r>
      <w:r w:rsidRPr="00E0556C">
        <w:rPr>
          <w:rFonts w:eastAsiaTheme="minorHAnsi"/>
          <w:szCs w:val="24"/>
        </w:rPr>
        <w:t>..............................................................</w:t>
      </w:r>
      <w:r w:rsidR="007603C2">
        <w:rPr>
          <w:rFonts w:eastAsiaTheme="minorHAnsi"/>
          <w:szCs w:val="24"/>
        </w:rPr>
        <w:tab/>
      </w:r>
      <w:r w:rsidR="007603C2">
        <w:rPr>
          <w:rFonts w:eastAsiaTheme="minorHAnsi"/>
          <w:szCs w:val="24"/>
        </w:rPr>
        <w:tab/>
      </w:r>
      <w:r w:rsidRPr="00E0556C">
        <w:rPr>
          <w:rFonts w:eastAsiaTheme="minorHAnsi"/>
          <w:szCs w:val="24"/>
        </w:rPr>
        <w:t>359</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The Team Physician at the Dawn of Collective Bargaining in</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Football ....................................................................................................</w:t>
      </w:r>
      <w:r w:rsidR="007603C2">
        <w:rPr>
          <w:rFonts w:eastAsiaTheme="minorHAnsi"/>
          <w:szCs w:val="24"/>
        </w:rPr>
        <w:tab/>
      </w:r>
      <w:r w:rsidR="007603C2">
        <w:rPr>
          <w:rFonts w:eastAsiaTheme="minorHAnsi"/>
          <w:szCs w:val="24"/>
        </w:rPr>
        <w:tab/>
      </w:r>
      <w:r w:rsidRPr="00E0556C">
        <w:rPr>
          <w:rFonts w:eastAsiaTheme="minorHAnsi"/>
          <w:szCs w:val="24"/>
        </w:rPr>
        <w:t>360</w:t>
      </w:r>
    </w:p>
    <w:p w:rsidR="00E0556C" w:rsidRPr="00E0556C" w:rsidRDefault="00E0556C" w:rsidP="00E0556C">
      <w:pPr>
        <w:autoSpaceDE w:val="0"/>
        <w:autoSpaceDN w:val="0"/>
        <w:adjustRightInd w:val="0"/>
        <w:spacing w:after="0" w:line="240" w:lineRule="auto"/>
        <w:rPr>
          <w:rFonts w:eastAsiaTheme="minorHAnsi"/>
          <w:szCs w:val="24"/>
        </w:rPr>
      </w:pPr>
      <w:r w:rsidRPr="00D37F5B">
        <w:rPr>
          <w:rFonts w:eastAsiaTheme="minorHAnsi"/>
          <w:b/>
          <w:szCs w:val="24"/>
        </w:rPr>
        <w:t>Krueger v. San Francisco Forty Niners</w:t>
      </w:r>
      <w:r w:rsidRPr="00E0556C">
        <w:rPr>
          <w:rFonts w:eastAsiaTheme="minorHAnsi"/>
          <w:szCs w:val="24"/>
        </w:rPr>
        <w:t>, 234 Cal.Rptr. 579</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lastRenderedPageBreak/>
        <w:t xml:space="preserve">(Cal. 1987) .............................................................................................. </w:t>
      </w:r>
      <w:r w:rsidR="007603C2">
        <w:rPr>
          <w:rFonts w:eastAsiaTheme="minorHAnsi"/>
          <w:szCs w:val="24"/>
        </w:rPr>
        <w:tab/>
      </w:r>
      <w:r w:rsidR="007603C2">
        <w:rPr>
          <w:rFonts w:eastAsiaTheme="minorHAnsi"/>
          <w:szCs w:val="24"/>
        </w:rPr>
        <w:tab/>
      </w:r>
      <w:r w:rsidRPr="00E0556C">
        <w:rPr>
          <w:rFonts w:eastAsiaTheme="minorHAnsi"/>
          <w:szCs w:val="24"/>
        </w:rPr>
        <w:t>361</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Questions..................................................................................................</w:t>
      </w:r>
      <w:r w:rsidR="007603C2">
        <w:rPr>
          <w:rFonts w:eastAsiaTheme="minorHAnsi"/>
          <w:szCs w:val="24"/>
        </w:rPr>
        <w:tab/>
      </w:r>
      <w:r w:rsidR="007603C2">
        <w:rPr>
          <w:rFonts w:eastAsiaTheme="minorHAnsi"/>
          <w:szCs w:val="24"/>
        </w:rPr>
        <w:tab/>
      </w:r>
      <w:r w:rsidRPr="00E0556C">
        <w:rPr>
          <w:rFonts w:eastAsiaTheme="minorHAnsi"/>
          <w:szCs w:val="24"/>
        </w:rPr>
        <w:t>366</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Workers’ Compensation and Sports Injuries ...........................................</w:t>
      </w:r>
      <w:r w:rsidR="007603C2">
        <w:rPr>
          <w:rFonts w:eastAsiaTheme="minorHAnsi"/>
          <w:szCs w:val="24"/>
        </w:rPr>
        <w:tab/>
      </w:r>
      <w:r w:rsidR="007603C2">
        <w:rPr>
          <w:rFonts w:eastAsiaTheme="minorHAnsi"/>
          <w:szCs w:val="24"/>
        </w:rPr>
        <w:tab/>
      </w:r>
      <w:r w:rsidRPr="00E0556C">
        <w:rPr>
          <w:rFonts w:eastAsiaTheme="minorHAnsi"/>
          <w:szCs w:val="24"/>
        </w:rPr>
        <w:t>367</w:t>
      </w:r>
    </w:p>
    <w:p w:rsidR="00E0556C" w:rsidRPr="00E0556C" w:rsidRDefault="00E0556C" w:rsidP="00E0556C">
      <w:pPr>
        <w:autoSpaceDE w:val="0"/>
        <w:autoSpaceDN w:val="0"/>
        <w:adjustRightInd w:val="0"/>
        <w:spacing w:after="0" w:line="240" w:lineRule="auto"/>
        <w:rPr>
          <w:rFonts w:eastAsiaTheme="minorHAnsi"/>
          <w:szCs w:val="24"/>
        </w:rPr>
      </w:pPr>
      <w:r w:rsidRPr="00D37F5B">
        <w:rPr>
          <w:rFonts w:eastAsiaTheme="minorHAnsi"/>
          <w:b/>
          <w:szCs w:val="24"/>
        </w:rPr>
        <w:t>Martin v. Casagrande</w:t>
      </w:r>
      <w:r w:rsidRPr="00E0556C">
        <w:rPr>
          <w:rFonts w:eastAsiaTheme="minorHAnsi"/>
          <w:szCs w:val="24"/>
        </w:rPr>
        <w:t>, 559 N.Y.S.2d 68 (N.Y.A.D. 1990) ......................</w:t>
      </w:r>
      <w:r w:rsidR="007603C2">
        <w:rPr>
          <w:rFonts w:eastAsiaTheme="minorHAnsi"/>
          <w:szCs w:val="24"/>
        </w:rPr>
        <w:tab/>
      </w:r>
      <w:r w:rsidR="007603C2">
        <w:rPr>
          <w:rFonts w:eastAsiaTheme="minorHAnsi"/>
          <w:szCs w:val="24"/>
        </w:rPr>
        <w:tab/>
      </w:r>
      <w:r w:rsidRPr="00E0556C">
        <w:rPr>
          <w:rFonts w:eastAsiaTheme="minorHAnsi"/>
          <w:szCs w:val="24"/>
        </w:rPr>
        <w:t>367</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 ...................................................................................................</w:t>
      </w:r>
      <w:r w:rsidR="007603C2">
        <w:rPr>
          <w:rFonts w:eastAsiaTheme="minorHAnsi"/>
          <w:szCs w:val="24"/>
        </w:rPr>
        <w:tab/>
      </w:r>
      <w:r w:rsidR="007603C2">
        <w:rPr>
          <w:rFonts w:eastAsiaTheme="minorHAnsi"/>
          <w:szCs w:val="24"/>
        </w:rPr>
        <w:tab/>
      </w:r>
      <w:r w:rsidRPr="00E0556C">
        <w:rPr>
          <w:rFonts w:eastAsiaTheme="minorHAnsi"/>
          <w:szCs w:val="24"/>
        </w:rPr>
        <w:t>370</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Sudden Death in Football: A Tort, a Contractual Grievance</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 xml:space="preserve">—or Both? ............................................................................................... </w:t>
      </w:r>
      <w:r w:rsidR="007603C2">
        <w:rPr>
          <w:rFonts w:eastAsiaTheme="minorHAnsi"/>
          <w:szCs w:val="24"/>
        </w:rPr>
        <w:tab/>
      </w:r>
      <w:r w:rsidR="007603C2">
        <w:rPr>
          <w:rFonts w:eastAsiaTheme="minorHAnsi"/>
          <w:szCs w:val="24"/>
        </w:rPr>
        <w:tab/>
      </w:r>
      <w:r w:rsidRPr="00E0556C">
        <w:rPr>
          <w:rFonts w:eastAsiaTheme="minorHAnsi"/>
          <w:szCs w:val="24"/>
        </w:rPr>
        <w:t>371</w:t>
      </w:r>
    </w:p>
    <w:p w:rsidR="00E0556C" w:rsidRPr="00E0556C" w:rsidRDefault="00E0556C" w:rsidP="00E0556C">
      <w:pPr>
        <w:autoSpaceDE w:val="0"/>
        <w:autoSpaceDN w:val="0"/>
        <w:adjustRightInd w:val="0"/>
        <w:spacing w:after="0" w:line="240" w:lineRule="auto"/>
        <w:rPr>
          <w:rFonts w:eastAsiaTheme="minorHAnsi"/>
          <w:szCs w:val="24"/>
        </w:rPr>
      </w:pPr>
      <w:r w:rsidRPr="00D37F5B">
        <w:rPr>
          <w:rFonts w:eastAsiaTheme="minorHAnsi"/>
          <w:b/>
          <w:szCs w:val="24"/>
        </w:rPr>
        <w:t>Stringer v. National Football League</w:t>
      </w:r>
      <w:r w:rsidRPr="00E0556C">
        <w:rPr>
          <w:rFonts w:eastAsiaTheme="minorHAnsi"/>
          <w:szCs w:val="24"/>
        </w:rPr>
        <w:t>, 474 F.Supp.2d 894</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 xml:space="preserve">(S.D.Oh. 2007) ........................................................................................ </w:t>
      </w:r>
      <w:r w:rsidR="007603C2">
        <w:rPr>
          <w:rFonts w:eastAsiaTheme="minorHAnsi"/>
          <w:szCs w:val="24"/>
        </w:rPr>
        <w:tab/>
      </w:r>
      <w:r w:rsidR="007603C2">
        <w:rPr>
          <w:rFonts w:eastAsiaTheme="minorHAnsi"/>
          <w:szCs w:val="24"/>
        </w:rPr>
        <w:tab/>
      </w:r>
      <w:r w:rsidRPr="00E0556C">
        <w:rPr>
          <w:rFonts w:eastAsiaTheme="minorHAnsi"/>
          <w:szCs w:val="24"/>
        </w:rPr>
        <w:t>371</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 xml:space="preserve">Death by a Thousand Hits: Who Is Responsible for Player Suicide? ..... </w:t>
      </w:r>
      <w:r w:rsidR="007603C2">
        <w:rPr>
          <w:rFonts w:eastAsiaTheme="minorHAnsi"/>
          <w:szCs w:val="24"/>
        </w:rPr>
        <w:tab/>
      </w:r>
      <w:r w:rsidR="007603C2">
        <w:rPr>
          <w:rFonts w:eastAsiaTheme="minorHAnsi"/>
          <w:szCs w:val="24"/>
        </w:rPr>
        <w:tab/>
      </w:r>
      <w:r w:rsidRPr="00E0556C">
        <w:rPr>
          <w:rFonts w:eastAsiaTheme="minorHAnsi"/>
          <w:szCs w:val="24"/>
        </w:rPr>
        <w:t>381</w:t>
      </w:r>
    </w:p>
    <w:p w:rsidR="00E0556C" w:rsidRPr="00E0556C" w:rsidRDefault="00E0556C" w:rsidP="00E0556C">
      <w:pPr>
        <w:autoSpaceDE w:val="0"/>
        <w:autoSpaceDN w:val="0"/>
        <w:adjustRightInd w:val="0"/>
        <w:spacing w:after="0" w:line="240" w:lineRule="auto"/>
        <w:rPr>
          <w:rFonts w:eastAsiaTheme="minorHAnsi"/>
          <w:szCs w:val="24"/>
        </w:rPr>
      </w:pPr>
      <w:r w:rsidRPr="00D37F5B">
        <w:rPr>
          <w:rFonts w:eastAsiaTheme="minorHAnsi"/>
          <w:b/>
          <w:szCs w:val="24"/>
        </w:rPr>
        <w:t>Duerson v. National Football League, Inc.</w:t>
      </w:r>
      <w:r w:rsidRPr="00E0556C">
        <w:rPr>
          <w:rFonts w:eastAsiaTheme="minorHAnsi"/>
          <w:szCs w:val="24"/>
        </w:rPr>
        <w:t>, 2012 WL 1658353</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 xml:space="preserve">(N.D.Ill. 2012)......................................................................................... </w:t>
      </w:r>
      <w:r w:rsidR="007603C2">
        <w:rPr>
          <w:rFonts w:eastAsiaTheme="minorHAnsi"/>
          <w:szCs w:val="24"/>
        </w:rPr>
        <w:tab/>
      </w:r>
      <w:r w:rsidR="007603C2">
        <w:rPr>
          <w:rFonts w:eastAsiaTheme="minorHAnsi"/>
          <w:szCs w:val="24"/>
        </w:rPr>
        <w:tab/>
      </w:r>
      <w:r w:rsidRPr="00E0556C">
        <w:rPr>
          <w:rFonts w:eastAsiaTheme="minorHAnsi"/>
          <w:szCs w:val="24"/>
        </w:rPr>
        <w:t>382</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Disability and Retirement for NFL Players .............................................</w:t>
      </w:r>
      <w:r w:rsidR="007603C2">
        <w:rPr>
          <w:rFonts w:eastAsiaTheme="minorHAnsi"/>
          <w:szCs w:val="24"/>
        </w:rPr>
        <w:tab/>
      </w:r>
      <w:r w:rsidR="007603C2">
        <w:rPr>
          <w:rFonts w:eastAsiaTheme="minorHAnsi"/>
          <w:szCs w:val="24"/>
        </w:rPr>
        <w:tab/>
      </w:r>
      <w:r w:rsidRPr="00E0556C">
        <w:rPr>
          <w:rFonts w:eastAsiaTheme="minorHAnsi"/>
          <w:szCs w:val="24"/>
        </w:rPr>
        <w:t>388</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Questions..................................................................................................</w:t>
      </w:r>
      <w:r w:rsidR="007603C2">
        <w:rPr>
          <w:rFonts w:eastAsiaTheme="minorHAnsi"/>
          <w:szCs w:val="24"/>
        </w:rPr>
        <w:tab/>
      </w:r>
      <w:r w:rsidR="007603C2">
        <w:rPr>
          <w:rFonts w:eastAsiaTheme="minorHAnsi"/>
          <w:szCs w:val="24"/>
        </w:rPr>
        <w:tab/>
      </w:r>
      <w:r w:rsidRPr="00E0556C">
        <w:rPr>
          <w:rFonts w:eastAsiaTheme="minorHAnsi"/>
          <w:szCs w:val="24"/>
        </w:rPr>
        <w:t>388</w:t>
      </w:r>
    </w:p>
    <w:p w:rsidR="00E0556C" w:rsidRPr="00E0556C" w:rsidRDefault="00E0556C" w:rsidP="00E0556C">
      <w:pPr>
        <w:autoSpaceDE w:val="0"/>
        <w:autoSpaceDN w:val="0"/>
        <w:adjustRightInd w:val="0"/>
        <w:spacing w:after="0" w:line="240" w:lineRule="auto"/>
        <w:rPr>
          <w:rFonts w:eastAsiaTheme="minorHAnsi"/>
          <w:szCs w:val="24"/>
        </w:rPr>
      </w:pPr>
      <w:r w:rsidRPr="00D37F5B">
        <w:rPr>
          <w:rFonts w:eastAsiaTheme="minorHAnsi"/>
          <w:b/>
          <w:szCs w:val="24"/>
        </w:rPr>
        <w:t>Jani v. Bell</w:t>
      </w:r>
      <w:r w:rsidRPr="00E0556C">
        <w:rPr>
          <w:rFonts w:eastAsiaTheme="minorHAnsi"/>
          <w:szCs w:val="24"/>
        </w:rPr>
        <w:t>, 209 Fed.Appx. 305 (4th Cir. 2006) ......................................</w:t>
      </w:r>
      <w:r w:rsidR="007603C2">
        <w:rPr>
          <w:rFonts w:eastAsiaTheme="minorHAnsi"/>
          <w:szCs w:val="24"/>
        </w:rPr>
        <w:tab/>
      </w:r>
      <w:r w:rsidR="007603C2">
        <w:rPr>
          <w:rFonts w:eastAsiaTheme="minorHAnsi"/>
          <w:szCs w:val="24"/>
        </w:rPr>
        <w:tab/>
      </w:r>
      <w:r w:rsidRPr="00E0556C">
        <w:rPr>
          <w:rFonts w:eastAsiaTheme="minorHAnsi"/>
          <w:szCs w:val="24"/>
        </w:rPr>
        <w:t>389</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Questions..................................................................................................</w:t>
      </w:r>
      <w:r w:rsidR="007603C2">
        <w:rPr>
          <w:rFonts w:eastAsiaTheme="minorHAnsi"/>
          <w:szCs w:val="24"/>
        </w:rPr>
        <w:tab/>
      </w:r>
      <w:r w:rsidR="007603C2">
        <w:rPr>
          <w:rFonts w:eastAsiaTheme="minorHAnsi"/>
          <w:szCs w:val="24"/>
        </w:rPr>
        <w:tab/>
      </w:r>
      <w:r w:rsidRPr="00E0556C">
        <w:rPr>
          <w:rFonts w:eastAsiaTheme="minorHAnsi"/>
          <w:szCs w:val="24"/>
        </w:rPr>
        <w:t>401</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Discord in Collective Bargaining: Are Orchestras Dying</w:t>
      </w:r>
    </w:p>
    <w:p w:rsidR="00E0556C" w:rsidRPr="007603C2" w:rsidRDefault="00E0556C" w:rsidP="007603C2">
      <w:pPr>
        <w:pStyle w:val="NoSpacing"/>
        <w:rPr>
          <w:rFonts w:ascii="Times New Roman" w:hAnsi="Times New Roman"/>
          <w:sz w:val="24"/>
          <w:szCs w:val="24"/>
        </w:rPr>
      </w:pPr>
      <w:r w:rsidRPr="007603C2">
        <w:rPr>
          <w:rFonts w:ascii="Times New Roman" w:eastAsiaTheme="minorHAnsi" w:hAnsi="Times New Roman"/>
          <w:sz w:val="24"/>
          <w:szCs w:val="24"/>
        </w:rPr>
        <w:t xml:space="preserve">or Reorganizing? ..................................................................................... </w:t>
      </w:r>
      <w:r w:rsidR="007603C2" w:rsidRPr="007603C2">
        <w:rPr>
          <w:rFonts w:ascii="Times New Roman" w:eastAsiaTheme="minorHAnsi" w:hAnsi="Times New Roman"/>
          <w:sz w:val="24"/>
          <w:szCs w:val="24"/>
        </w:rPr>
        <w:tab/>
      </w:r>
      <w:r w:rsidR="007603C2" w:rsidRPr="007603C2">
        <w:rPr>
          <w:rFonts w:ascii="Times New Roman" w:eastAsiaTheme="minorHAnsi" w:hAnsi="Times New Roman"/>
          <w:sz w:val="24"/>
          <w:szCs w:val="24"/>
        </w:rPr>
        <w:tab/>
      </w:r>
      <w:r w:rsidRPr="007603C2">
        <w:rPr>
          <w:rFonts w:ascii="Times New Roman" w:eastAsiaTheme="minorHAnsi" w:hAnsi="Times New Roman"/>
          <w:sz w:val="24"/>
          <w:szCs w:val="24"/>
        </w:rPr>
        <w:t>401</w:t>
      </w:r>
    </w:p>
    <w:p w:rsidR="00D37F5B" w:rsidRPr="007603C2" w:rsidRDefault="00D37F5B" w:rsidP="007603C2">
      <w:pPr>
        <w:pStyle w:val="NoSpacing"/>
        <w:rPr>
          <w:rFonts w:ascii="Times New Roman" w:eastAsiaTheme="minorHAnsi" w:hAnsi="Times New Roman"/>
          <w:b/>
          <w:sz w:val="24"/>
          <w:szCs w:val="24"/>
        </w:rPr>
      </w:pPr>
      <w:r w:rsidRPr="007603C2">
        <w:rPr>
          <w:rFonts w:ascii="Times New Roman" w:eastAsiaTheme="minorHAnsi" w:hAnsi="Times New Roman"/>
          <w:b/>
          <w:sz w:val="24"/>
          <w:szCs w:val="24"/>
        </w:rPr>
        <w:t xml:space="preserve">New Mexico Symphony Orchestra, Inc. and Musicians Ass’n </w:t>
      </w:r>
      <w:r w:rsidR="00E0556C" w:rsidRPr="007603C2">
        <w:rPr>
          <w:rFonts w:ascii="Times New Roman" w:eastAsiaTheme="minorHAnsi" w:hAnsi="Times New Roman"/>
          <w:b/>
          <w:sz w:val="24"/>
          <w:szCs w:val="24"/>
        </w:rPr>
        <w:t xml:space="preserve">of Albuquerque, </w:t>
      </w:r>
    </w:p>
    <w:p w:rsidR="00E0556C" w:rsidRPr="007603C2" w:rsidRDefault="00E0556C" w:rsidP="007603C2">
      <w:pPr>
        <w:pStyle w:val="NoSpacing"/>
        <w:rPr>
          <w:rFonts w:ascii="Times New Roman" w:eastAsiaTheme="minorHAnsi" w:hAnsi="Times New Roman"/>
          <w:sz w:val="24"/>
          <w:szCs w:val="24"/>
        </w:rPr>
      </w:pPr>
      <w:r w:rsidRPr="007603C2">
        <w:rPr>
          <w:rFonts w:ascii="Times New Roman" w:eastAsiaTheme="minorHAnsi" w:hAnsi="Times New Roman"/>
          <w:b/>
          <w:sz w:val="24"/>
          <w:szCs w:val="24"/>
        </w:rPr>
        <w:t>Local 16, American Federation of Musicians</w:t>
      </w:r>
      <w:r w:rsidRPr="007603C2">
        <w:rPr>
          <w:rFonts w:ascii="Times New Roman" w:eastAsiaTheme="minorHAnsi" w:hAnsi="Times New Roman"/>
          <w:sz w:val="24"/>
          <w:szCs w:val="24"/>
        </w:rPr>
        <w:t>, 335</w:t>
      </w:r>
      <w:r w:rsidR="00D37F5B" w:rsidRPr="007603C2">
        <w:rPr>
          <w:rFonts w:ascii="Times New Roman" w:eastAsiaTheme="minorHAnsi" w:hAnsi="Times New Roman"/>
          <w:sz w:val="24"/>
          <w:szCs w:val="24"/>
        </w:rPr>
        <w:t xml:space="preserve"> </w:t>
      </w:r>
      <w:r w:rsidRPr="007603C2">
        <w:rPr>
          <w:rFonts w:ascii="Times New Roman" w:eastAsiaTheme="minorHAnsi" w:hAnsi="Times New Roman"/>
          <w:sz w:val="24"/>
          <w:szCs w:val="24"/>
        </w:rPr>
        <w:t xml:space="preserve">N.L.R.B. 896 (2001) </w:t>
      </w:r>
      <w:r w:rsidR="00EB5668">
        <w:rPr>
          <w:rFonts w:ascii="Times New Roman" w:eastAsiaTheme="minorHAnsi" w:hAnsi="Times New Roman"/>
          <w:sz w:val="24"/>
          <w:szCs w:val="24"/>
        </w:rPr>
        <w:t>…</w:t>
      </w:r>
      <w:r w:rsidRPr="007603C2">
        <w:rPr>
          <w:rFonts w:ascii="Times New Roman" w:eastAsiaTheme="minorHAnsi" w:hAnsi="Times New Roman"/>
          <w:sz w:val="24"/>
          <w:szCs w:val="24"/>
        </w:rPr>
        <w:t>.</w:t>
      </w:r>
      <w:r w:rsidR="00EB5668">
        <w:rPr>
          <w:rFonts w:ascii="Times New Roman" w:eastAsiaTheme="minorHAnsi" w:hAnsi="Times New Roman"/>
          <w:sz w:val="24"/>
          <w:szCs w:val="24"/>
        </w:rPr>
        <w:tab/>
      </w:r>
      <w:r w:rsidRPr="007603C2">
        <w:rPr>
          <w:rFonts w:ascii="Times New Roman" w:eastAsiaTheme="minorHAnsi" w:hAnsi="Times New Roman"/>
          <w:sz w:val="24"/>
          <w:szCs w:val="24"/>
        </w:rPr>
        <w:t>402</w:t>
      </w:r>
    </w:p>
    <w:p w:rsidR="00E0556C" w:rsidRPr="007603C2" w:rsidRDefault="00E0556C" w:rsidP="007603C2">
      <w:pPr>
        <w:pStyle w:val="NoSpacing"/>
        <w:rPr>
          <w:rFonts w:ascii="Times New Roman" w:eastAsiaTheme="minorHAnsi" w:hAnsi="Times New Roman"/>
          <w:sz w:val="24"/>
          <w:szCs w:val="24"/>
        </w:rPr>
      </w:pPr>
      <w:r w:rsidRPr="007603C2">
        <w:rPr>
          <w:rFonts w:ascii="Times New Roman" w:eastAsiaTheme="minorHAnsi" w:hAnsi="Times New Roman"/>
          <w:b/>
          <w:sz w:val="24"/>
          <w:szCs w:val="24"/>
        </w:rPr>
        <w:t>Peters v. Pikes Peak Musicians Ass’n</w:t>
      </w:r>
      <w:r w:rsidRPr="007603C2">
        <w:rPr>
          <w:rFonts w:ascii="Times New Roman" w:eastAsiaTheme="minorHAnsi" w:hAnsi="Times New Roman"/>
          <w:sz w:val="24"/>
          <w:szCs w:val="24"/>
        </w:rPr>
        <w:t xml:space="preserve">, 462 F.3d 1265 (10th Cir. 2006) </w:t>
      </w:r>
      <w:r w:rsidR="00EB5668">
        <w:rPr>
          <w:rFonts w:ascii="Times New Roman" w:eastAsiaTheme="minorHAnsi" w:hAnsi="Times New Roman"/>
          <w:sz w:val="24"/>
          <w:szCs w:val="24"/>
        </w:rPr>
        <w:t>…</w:t>
      </w:r>
      <w:r w:rsidRPr="007603C2">
        <w:rPr>
          <w:rFonts w:ascii="Times New Roman" w:eastAsiaTheme="minorHAnsi" w:hAnsi="Times New Roman"/>
          <w:sz w:val="24"/>
          <w:szCs w:val="24"/>
        </w:rPr>
        <w:t>.</w:t>
      </w:r>
      <w:r w:rsidR="00EB5668">
        <w:rPr>
          <w:rFonts w:ascii="Times New Roman" w:eastAsiaTheme="minorHAnsi" w:hAnsi="Times New Roman"/>
          <w:sz w:val="24"/>
          <w:szCs w:val="24"/>
        </w:rPr>
        <w:tab/>
      </w:r>
      <w:r w:rsidRPr="007603C2">
        <w:rPr>
          <w:rFonts w:ascii="Times New Roman" w:eastAsiaTheme="minorHAnsi" w:hAnsi="Times New Roman"/>
          <w:sz w:val="24"/>
          <w:szCs w:val="24"/>
        </w:rPr>
        <w:t>407</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Questions..................................................................................................</w:t>
      </w:r>
      <w:r w:rsidR="00EB5668">
        <w:rPr>
          <w:rFonts w:eastAsiaTheme="minorHAnsi"/>
          <w:szCs w:val="24"/>
        </w:rPr>
        <w:tab/>
      </w:r>
      <w:r w:rsidR="00EB5668">
        <w:rPr>
          <w:rFonts w:eastAsiaTheme="minorHAnsi"/>
          <w:szCs w:val="24"/>
        </w:rPr>
        <w:tab/>
      </w:r>
      <w:r w:rsidRPr="00E0556C">
        <w:rPr>
          <w:rFonts w:eastAsiaTheme="minorHAnsi"/>
          <w:szCs w:val="24"/>
        </w:rPr>
        <w:t>417</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Digital Extensions and Residuals.............................................................</w:t>
      </w:r>
      <w:r w:rsidR="00EB5668">
        <w:rPr>
          <w:rFonts w:eastAsiaTheme="minorHAnsi"/>
          <w:szCs w:val="24"/>
        </w:rPr>
        <w:tab/>
      </w:r>
      <w:r w:rsidR="00EB5668">
        <w:rPr>
          <w:rFonts w:eastAsiaTheme="minorHAnsi"/>
          <w:szCs w:val="24"/>
        </w:rPr>
        <w:tab/>
      </w:r>
      <w:r w:rsidRPr="00E0556C">
        <w:rPr>
          <w:rFonts w:eastAsiaTheme="minorHAnsi"/>
          <w:szCs w:val="24"/>
        </w:rPr>
        <w:t>417</w:t>
      </w:r>
    </w:p>
    <w:p w:rsidR="00E0556C" w:rsidRPr="00E0556C" w:rsidRDefault="00E0556C" w:rsidP="00E0556C">
      <w:pPr>
        <w:autoSpaceDE w:val="0"/>
        <w:autoSpaceDN w:val="0"/>
        <w:adjustRightInd w:val="0"/>
        <w:spacing w:after="0" w:line="240" w:lineRule="auto"/>
        <w:rPr>
          <w:rFonts w:eastAsiaTheme="minorHAnsi"/>
          <w:szCs w:val="24"/>
        </w:rPr>
      </w:pPr>
      <w:r w:rsidRPr="00D37F5B">
        <w:rPr>
          <w:rFonts w:eastAsiaTheme="minorHAnsi"/>
          <w:b/>
          <w:szCs w:val="24"/>
        </w:rPr>
        <w:t>Cable News Network, Inc. v. CSC Holdings, Inc.</w:t>
      </w:r>
      <w:r w:rsidRPr="00E0556C">
        <w:rPr>
          <w:rFonts w:eastAsiaTheme="minorHAnsi"/>
          <w:szCs w:val="24"/>
        </w:rPr>
        <w:t>, 2008 WL 4843616</w:t>
      </w:r>
    </w:p>
    <w:p w:rsidR="00E0556C" w:rsidRPr="00D37F5B" w:rsidRDefault="00E0556C" w:rsidP="00E0556C">
      <w:pPr>
        <w:autoSpaceDE w:val="0"/>
        <w:autoSpaceDN w:val="0"/>
        <w:adjustRightInd w:val="0"/>
        <w:spacing w:after="0" w:line="240" w:lineRule="auto"/>
        <w:rPr>
          <w:rFonts w:eastAsiaTheme="minorHAnsi"/>
          <w:b/>
          <w:szCs w:val="24"/>
        </w:rPr>
      </w:pPr>
      <w:r w:rsidRPr="00D37F5B">
        <w:rPr>
          <w:rFonts w:eastAsiaTheme="minorHAnsi"/>
          <w:b/>
          <w:szCs w:val="24"/>
        </w:rPr>
        <w:t>Supreme Court of the United States, Appellate Petition, Motion, and</w:t>
      </w:r>
    </w:p>
    <w:p w:rsidR="00E0556C" w:rsidRPr="00E0556C" w:rsidRDefault="00E0556C" w:rsidP="00E0556C">
      <w:pPr>
        <w:autoSpaceDE w:val="0"/>
        <w:autoSpaceDN w:val="0"/>
        <w:adjustRightInd w:val="0"/>
        <w:spacing w:after="0" w:line="240" w:lineRule="auto"/>
        <w:rPr>
          <w:rFonts w:eastAsiaTheme="minorHAnsi"/>
          <w:szCs w:val="24"/>
        </w:rPr>
      </w:pPr>
      <w:r w:rsidRPr="00D37F5B">
        <w:rPr>
          <w:rFonts w:eastAsiaTheme="minorHAnsi"/>
          <w:b/>
          <w:szCs w:val="24"/>
        </w:rPr>
        <w:t xml:space="preserve">Filing </w:t>
      </w:r>
      <w:r w:rsidRPr="00E0556C">
        <w:rPr>
          <w:rFonts w:eastAsiaTheme="minorHAnsi"/>
          <w:szCs w:val="24"/>
        </w:rPr>
        <w:t xml:space="preserve">(2008) ........................................................................................... </w:t>
      </w:r>
      <w:r w:rsidR="00EB5668">
        <w:rPr>
          <w:rFonts w:eastAsiaTheme="minorHAnsi"/>
          <w:szCs w:val="24"/>
        </w:rPr>
        <w:tab/>
      </w:r>
      <w:r w:rsidR="00EB5668">
        <w:rPr>
          <w:rFonts w:eastAsiaTheme="minorHAnsi"/>
          <w:szCs w:val="24"/>
        </w:rPr>
        <w:tab/>
      </w:r>
      <w:r w:rsidRPr="00E0556C">
        <w:rPr>
          <w:rFonts w:eastAsiaTheme="minorHAnsi"/>
          <w:szCs w:val="24"/>
        </w:rPr>
        <w:t>419</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Questions..................................................................................................</w:t>
      </w:r>
      <w:r w:rsidR="00EB5668">
        <w:rPr>
          <w:rFonts w:eastAsiaTheme="minorHAnsi"/>
          <w:szCs w:val="24"/>
        </w:rPr>
        <w:tab/>
      </w:r>
      <w:r w:rsidR="00EB5668">
        <w:rPr>
          <w:rFonts w:eastAsiaTheme="minorHAnsi"/>
          <w:szCs w:val="24"/>
        </w:rPr>
        <w:tab/>
      </w:r>
      <w:r w:rsidRPr="00E0556C">
        <w:rPr>
          <w:rFonts w:eastAsiaTheme="minorHAnsi"/>
          <w:szCs w:val="24"/>
        </w:rPr>
        <w:t>427</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Chapter 8: Business Strategy— The Paradox of Violence in Football</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and Hockey ..............................................................................................</w:t>
      </w:r>
      <w:r w:rsidR="00EB5668">
        <w:rPr>
          <w:rFonts w:eastAsiaTheme="minorHAnsi"/>
          <w:szCs w:val="24"/>
        </w:rPr>
        <w:tab/>
      </w:r>
      <w:r w:rsidR="00EB5668">
        <w:rPr>
          <w:rFonts w:eastAsiaTheme="minorHAnsi"/>
          <w:szCs w:val="24"/>
        </w:rPr>
        <w:tab/>
      </w:r>
      <w:r w:rsidRPr="00E0556C">
        <w:rPr>
          <w:rFonts w:eastAsiaTheme="minorHAnsi"/>
          <w:szCs w:val="24"/>
        </w:rPr>
        <w:t>427</w:t>
      </w:r>
    </w:p>
    <w:p w:rsidR="00BB1904" w:rsidRDefault="00BB1904" w:rsidP="00E0556C">
      <w:pPr>
        <w:autoSpaceDE w:val="0"/>
        <w:autoSpaceDN w:val="0"/>
        <w:adjustRightInd w:val="0"/>
        <w:spacing w:after="0" w:line="240" w:lineRule="auto"/>
        <w:rPr>
          <w:rFonts w:eastAsiaTheme="minorHAnsi"/>
          <w:b/>
          <w:bCs/>
          <w:szCs w:val="24"/>
        </w:rPr>
      </w:pPr>
    </w:p>
    <w:p w:rsidR="00E0556C" w:rsidRPr="00BB1904" w:rsidRDefault="00E0556C" w:rsidP="00E0556C">
      <w:pPr>
        <w:autoSpaceDE w:val="0"/>
        <w:autoSpaceDN w:val="0"/>
        <w:adjustRightInd w:val="0"/>
        <w:spacing w:after="0" w:line="240" w:lineRule="auto"/>
        <w:rPr>
          <w:rFonts w:eastAsiaTheme="minorHAnsi"/>
          <w:color w:val="FF0000"/>
          <w:szCs w:val="24"/>
        </w:rPr>
      </w:pPr>
      <w:r w:rsidRPr="00BB1904">
        <w:rPr>
          <w:rFonts w:eastAsiaTheme="minorHAnsi"/>
          <w:b/>
          <w:bCs/>
          <w:color w:val="FF0000"/>
          <w:szCs w:val="24"/>
        </w:rPr>
        <w:t>C</w:t>
      </w:r>
      <w:r w:rsidRPr="00BB1904">
        <w:rPr>
          <w:rFonts w:eastAsiaTheme="minorHAnsi"/>
          <w:b/>
          <w:bCs/>
          <w:color w:val="FF0000"/>
          <w:sz w:val="19"/>
          <w:szCs w:val="19"/>
        </w:rPr>
        <w:t xml:space="preserve">HAPTER </w:t>
      </w:r>
      <w:r w:rsidRPr="00BB1904">
        <w:rPr>
          <w:rFonts w:eastAsiaTheme="minorHAnsi"/>
          <w:b/>
          <w:bCs/>
          <w:color w:val="FF0000"/>
          <w:szCs w:val="24"/>
        </w:rPr>
        <w:t>9: A</w:t>
      </w:r>
      <w:r w:rsidRPr="00BB1904">
        <w:rPr>
          <w:rFonts w:eastAsiaTheme="minorHAnsi"/>
          <w:b/>
          <w:bCs/>
          <w:color w:val="FF0000"/>
          <w:sz w:val="19"/>
          <w:szCs w:val="19"/>
        </w:rPr>
        <w:t xml:space="preserve">DJUSTING </w:t>
      </w:r>
      <w:r w:rsidRPr="00BB1904">
        <w:rPr>
          <w:rFonts w:eastAsiaTheme="minorHAnsi"/>
          <w:b/>
          <w:bCs/>
          <w:color w:val="FF0000"/>
          <w:szCs w:val="24"/>
        </w:rPr>
        <w:t>D</w:t>
      </w:r>
      <w:r w:rsidRPr="00BB1904">
        <w:rPr>
          <w:rFonts w:eastAsiaTheme="minorHAnsi"/>
          <w:b/>
          <w:bCs/>
          <w:color w:val="FF0000"/>
          <w:sz w:val="19"/>
          <w:szCs w:val="19"/>
        </w:rPr>
        <w:t xml:space="preserve">ISPUTES BY </w:t>
      </w:r>
      <w:r w:rsidRPr="00BB1904">
        <w:rPr>
          <w:rFonts w:eastAsiaTheme="minorHAnsi"/>
          <w:b/>
          <w:bCs/>
          <w:color w:val="FF0000"/>
          <w:szCs w:val="24"/>
        </w:rPr>
        <w:t>A</w:t>
      </w:r>
      <w:r w:rsidRPr="00BB1904">
        <w:rPr>
          <w:rFonts w:eastAsiaTheme="minorHAnsi"/>
          <w:b/>
          <w:bCs/>
          <w:color w:val="FF0000"/>
          <w:sz w:val="19"/>
          <w:szCs w:val="19"/>
        </w:rPr>
        <w:t xml:space="preserve">RBITRATION </w:t>
      </w:r>
      <w:r w:rsidRPr="00BB1904">
        <w:rPr>
          <w:rFonts w:eastAsiaTheme="minorHAnsi"/>
          <w:color w:val="FF0000"/>
          <w:szCs w:val="24"/>
        </w:rPr>
        <w:t>...........................</w:t>
      </w:r>
      <w:r w:rsidR="00EB5668" w:rsidRPr="00BB1904">
        <w:rPr>
          <w:rFonts w:eastAsiaTheme="minorHAnsi"/>
          <w:color w:val="FF0000"/>
          <w:szCs w:val="24"/>
        </w:rPr>
        <w:tab/>
      </w:r>
      <w:r w:rsidR="00EB5668" w:rsidRPr="00BB1904">
        <w:rPr>
          <w:rFonts w:eastAsiaTheme="minorHAnsi"/>
          <w:color w:val="FF0000"/>
          <w:szCs w:val="24"/>
        </w:rPr>
        <w:tab/>
      </w:r>
      <w:r w:rsidRPr="00BB1904">
        <w:rPr>
          <w:rFonts w:eastAsiaTheme="minorHAnsi"/>
          <w:color w:val="FF0000"/>
          <w:szCs w:val="24"/>
        </w:rPr>
        <w:t>429</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The Bunt that Became an Inside-the-Park Home Run for</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Baseball Players .......................................................................................</w:t>
      </w:r>
      <w:r w:rsidR="00EB5668">
        <w:rPr>
          <w:rFonts w:eastAsiaTheme="minorHAnsi"/>
          <w:szCs w:val="24"/>
        </w:rPr>
        <w:tab/>
      </w:r>
      <w:r w:rsidR="00EB5668">
        <w:rPr>
          <w:rFonts w:eastAsiaTheme="minorHAnsi"/>
          <w:szCs w:val="24"/>
        </w:rPr>
        <w:tab/>
      </w:r>
      <w:r w:rsidRPr="00E0556C">
        <w:rPr>
          <w:rFonts w:eastAsiaTheme="minorHAnsi"/>
          <w:szCs w:val="24"/>
        </w:rPr>
        <w:t>432</w:t>
      </w:r>
    </w:p>
    <w:p w:rsidR="00E0556C" w:rsidRPr="00D37F5B" w:rsidRDefault="00E0556C" w:rsidP="00E0556C">
      <w:pPr>
        <w:autoSpaceDE w:val="0"/>
        <w:autoSpaceDN w:val="0"/>
        <w:adjustRightInd w:val="0"/>
        <w:spacing w:after="0" w:line="240" w:lineRule="auto"/>
        <w:rPr>
          <w:rFonts w:eastAsiaTheme="minorHAnsi"/>
          <w:b/>
          <w:szCs w:val="24"/>
        </w:rPr>
      </w:pPr>
      <w:r w:rsidRPr="00D37F5B">
        <w:rPr>
          <w:rFonts w:eastAsiaTheme="minorHAnsi"/>
          <w:b/>
          <w:szCs w:val="24"/>
        </w:rPr>
        <w:t>Kansas City Royals Baseball Corp. v. Major League Baseball Players</w:t>
      </w:r>
    </w:p>
    <w:p w:rsidR="00E0556C" w:rsidRPr="00E0556C" w:rsidRDefault="00E0556C" w:rsidP="00E0556C">
      <w:pPr>
        <w:autoSpaceDE w:val="0"/>
        <w:autoSpaceDN w:val="0"/>
        <w:adjustRightInd w:val="0"/>
        <w:spacing w:after="0" w:line="240" w:lineRule="auto"/>
        <w:rPr>
          <w:rFonts w:eastAsiaTheme="minorHAnsi"/>
          <w:szCs w:val="24"/>
        </w:rPr>
      </w:pPr>
      <w:r w:rsidRPr="00D37F5B">
        <w:rPr>
          <w:rFonts w:eastAsiaTheme="minorHAnsi"/>
          <w:b/>
          <w:szCs w:val="24"/>
        </w:rPr>
        <w:t>Ass’n</w:t>
      </w:r>
      <w:r w:rsidRPr="00E0556C">
        <w:rPr>
          <w:rFonts w:eastAsiaTheme="minorHAnsi"/>
          <w:szCs w:val="24"/>
        </w:rPr>
        <w:t xml:space="preserve">, 532 F.2d 615 (8th Cir. 1976) ....................................................... </w:t>
      </w:r>
      <w:r w:rsidR="00EB5668">
        <w:rPr>
          <w:rFonts w:eastAsiaTheme="minorHAnsi"/>
          <w:szCs w:val="24"/>
        </w:rPr>
        <w:tab/>
      </w:r>
      <w:r w:rsidR="00EB5668">
        <w:rPr>
          <w:rFonts w:eastAsiaTheme="minorHAnsi"/>
          <w:szCs w:val="24"/>
        </w:rPr>
        <w:tab/>
      </w:r>
      <w:r w:rsidRPr="00E0556C">
        <w:rPr>
          <w:rFonts w:eastAsiaTheme="minorHAnsi"/>
          <w:szCs w:val="24"/>
        </w:rPr>
        <w:t>433</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Questions..................................................................................................</w:t>
      </w:r>
      <w:r w:rsidR="00EB5668">
        <w:rPr>
          <w:rFonts w:eastAsiaTheme="minorHAnsi"/>
          <w:szCs w:val="24"/>
        </w:rPr>
        <w:tab/>
      </w:r>
      <w:r w:rsidR="00EB5668">
        <w:rPr>
          <w:rFonts w:eastAsiaTheme="minorHAnsi"/>
          <w:szCs w:val="24"/>
        </w:rPr>
        <w:tab/>
      </w:r>
      <w:r w:rsidRPr="00E0556C">
        <w:rPr>
          <w:rFonts w:eastAsiaTheme="minorHAnsi"/>
          <w:szCs w:val="24"/>
        </w:rPr>
        <w:t>436</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Collusion in Baseball: Another Antitrust Problem Is Resolved by</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Arbitration ................................................................................................</w:t>
      </w:r>
      <w:r w:rsidR="00EB5668">
        <w:rPr>
          <w:rFonts w:eastAsiaTheme="minorHAnsi"/>
          <w:szCs w:val="24"/>
        </w:rPr>
        <w:tab/>
      </w:r>
      <w:r w:rsidR="00EB5668">
        <w:rPr>
          <w:rFonts w:eastAsiaTheme="minorHAnsi"/>
          <w:szCs w:val="24"/>
        </w:rPr>
        <w:tab/>
      </w:r>
      <w:r w:rsidRPr="00E0556C">
        <w:rPr>
          <w:rFonts w:eastAsiaTheme="minorHAnsi"/>
          <w:szCs w:val="24"/>
        </w:rPr>
        <w:t>439</w:t>
      </w:r>
    </w:p>
    <w:p w:rsidR="00E0556C" w:rsidRPr="00E0556C" w:rsidRDefault="00E0556C" w:rsidP="00E0556C">
      <w:pPr>
        <w:autoSpaceDE w:val="0"/>
        <w:autoSpaceDN w:val="0"/>
        <w:adjustRightInd w:val="0"/>
        <w:spacing w:after="0" w:line="240" w:lineRule="auto"/>
        <w:rPr>
          <w:rFonts w:eastAsiaTheme="minorHAnsi"/>
          <w:szCs w:val="24"/>
        </w:rPr>
      </w:pPr>
      <w:r w:rsidRPr="00D37F5B">
        <w:rPr>
          <w:rFonts w:eastAsiaTheme="minorHAnsi"/>
          <w:b/>
          <w:szCs w:val="24"/>
        </w:rPr>
        <w:t>Major League Baseball Players Ass’n v. Garvey</w:t>
      </w:r>
      <w:r w:rsidRPr="00E0556C">
        <w:rPr>
          <w:rFonts w:eastAsiaTheme="minorHAnsi"/>
          <w:szCs w:val="24"/>
        </w:rPr>
        <w:t>, 532 U.S. 504</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 xml:space="preserve">(2001) ...................................................................................................... </w:t>
      </w:r>
      <w:r w:rsidR="00EB5668">
        <w:rPr>
          <w:rFonts w:eastAsiaTheme="minorHAnsi"/>
          <w:szCs w:val="24"/>
        </w:rPr>
        <w:tab/>
      </w:r>
      <w:r w:rsidR="00EB5668">
        <w:rPr>
          <w:rFonts w:eastAsiaTheme="minorHAnsi"/>
          <w:szCs w:val="24"/>
        </w:rPr>
        <w:tab/>
      </w:r>
      <w:r w:rsidRPr="00E0556C">
        <w:rPr>
          <w:rFonts w:eastAsiaTheme="minorHAnsi"/>
          <w:szCs w:val="24"/>
        </w:rPr>
        <w:t>439</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 ...................................................................................................</w:t>
      </w:r>
      <w:r w:rsidR="00EB5668">
        <w:rPr>
          <w:rFonts w:eastAsiaTheme="minorHAnsi"/>
          <w:szCs w:val="24"/>
        </w:rPr>
        <w:tab/>
      </w:r>
      <w:r w:rsidR="00EB5668">
        <w:rPr>
          <w:rFonts w:eastAsiaTheme="minorHAnsi"/>
          <w:szCs w:val="24"/>
        </w:rPr>
        <w:tab/>
      </w:r>
      <w:r w:rsidRPr="00E0556C">
        <w:rPr>
          <w:rFonts w:eastAsiaTheme="minorHAnsi"/>
          <w:szCs w:val="24"/>
        </w:rPr>
        <w:t>443</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How Umpires Struck Out: Arbitration Resolves Another Major</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Dispute in Baseball ..................................................................................</w:t>
      </w:r>
      <w:r w:rsidR="00EB5668">
        <w:rPr>
          <w:rFonts w:eastAsiaTheme="minorHAnsi"/>
          <w:szCs w:val="24"/>
        </w:rPr>
        <w:tab/>
      </w:r>
      <w:r w:rsidR="00EB5668">
        <w:rPr>
          <w:rFonts w:eastAsiaTheme="minorHAnsi"/>
          <w:szCs w:val="24"/>
        </w:rPr>
        <w:tab/>
      </w:r>
      <w:r w:rsidRPr="00E0556C">
        <w:rPr>
          <w:rFonts w:eastAsiaTheme="minorHAnsi"/>
          <w:szCs w:val="24"/>
        </w:rPr>
        <w:t>443</w:t>
      </w:r>
    </w:p>
    <w:p w:rsidR="00E0556C" w:rsidRPr="00D37F5B" w:rsidRDefault="00E0556C" w:rsidP="00E0556C">
      <w:pPr>
        <w:autoSpaceDE w:val="0"/>
        <w:autoSpaceDN w:val="0"/>
        <w:adjustRightInd w:val="0"/>
        <w:spacing w:after="0" w:line="240" w:lineRule="auto"/>
        <w:rPr>
          <w:rFonts w:eastAsiaTheme="minorHAnsi"/>
          <w:b/>
          <w:szCs w:val="24"/>
        </w:rPr>
      </w:pPr>
      <w:r w:rsidRPr="00D37F5B">
        <w:rPr>
          <w:rFonts w:eastAsiaTheme="minorHAnsi"/>
          <w:b/>
          <w:szCs w:val="24"/>
        </w:rPr>
        <w:t>The Major League Umpires Ass’n v. The American League of</w:t>
      </w:r>
    </w:p>
    <w:p w:rsidR="00E0556C" w:rsidRPr="00E0556C" w:rsidRDefault="00E0556C" w:rsidP="00E0556C">
      <w:pPr>
        <w:autoSpaceDE w:val="0"/>
        <w:autoSpaceDN w:val="0"/>
        <w:adjustRightInd w:val="0"/>
        <w:spacing w:after="0" w:line="240" w:lineRule="auto"/>
        <w:rPr>
          <w:rFonts w:eastAsiaTheme="minorHAnsi"/>
          <w:szCs w:val="24"/>
        </w:rPr>
      </w:pPr>
      <w:r w:rsidRPr="00D37F5B">
        <w:rPr>
          <w:rFonts w:eastAsiaTheme="minorHAnsi"/>
          <w:b/>
          <w:szCs w:val="24"/>
        </w:rPr>
        <w:t>Professional Baseball Clubs</w:t>
      </w:r>
      <w:r w:rsidRPr="00E0556C">
        <w:rPr>
          <w:rFonts w:eastAsiaTheme="minorHAnsi"/>
          <w:szCs w:val="24"/>
        </w:rPr>
        <w:t xml:space="preserve">, 357 F.3d 272 (3d 2004) ............................ </w:t>
      </w:r>
      <w:r w:rsidR="00EB5668">
        <w:rPr>
          <w:rFonts w:eastAsiaTheme="minorHAnsi"/>
          <w:szCs w:val="24"/>
        </w:rPr>
        <w:tab/>
      </w:r>
      <w:r w:rsidR="00EB5668">
        <w:rPr>
          <w:rFonts w:eastAsiaTheme="minorHAnsi"/>
          <w:szCs w:val="24"/>
        </w:rPr>
        <w:tab/>
      </w:r>
      <w:r w:rsidRPr="00E0556C">
        <w:rPr>
          <w:rFonts w:eastAsiaTheme="minorHAnsi"/>
          <w:szCs w:val="24"/>
        </w:rPr>
        <w:t>444</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 ...................................................................................................</w:t>
      </w:r>
      <w:r w:rsidR="00EB5668">
        <w:rPr>
          <w:rFonts w:eastAsiaTheme="minorHAnsi"/>
          <w:szCs w:val="24"/>
        </w:rPr>
        <w:tab/>
      </w:r>
      <w:r w:rsidR="00EB5668">
        <w:rPr>
          <w:rFonts w:eastAsiaTheme="minorHAnsi"/>
          <w:szCs w:val="24"/>
        </w:rPr>
        <w:tab/>
      </w:r>
      <w:r w:rsidRPr="00E0556C">
        <w:rPr>
          <w:rFonts w:eastAsiaTheme="minorHAnsi"/>
          <w:szCs w:val="24"/>
        </w:rPr>
        <w:t>449</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lastRenderedPageBreak/>
        <w:t>“The Mature Labor Agreement May Attempt to Regulate All</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Aspects of the Complicated Relationship” ..............................................</w:t>
      </w:r>
      <w:r w:rsidR="00EB5668">
        <w:rPr>
          <w:rFonts w:eastAsiaTheme="minorHAnsi"/>
          <w:szCs w:val="24"/>
        </w:rPr>
        <w:tab/>
      </w:r>
      <w:r w:rsidR="00EB5668">
        <w:rPr>
          <w:rFonts w:eastAsiaTheme="minorHAnsi"/>
          <w:szCs w:val="24"/>
        </w:rPr>
        <w:tab/>
      </w:r>
      <w:r w:rsidRPr="00E0556C">
        <w:rPr>
          <w:rFonts w:eastAsiaTheme="minorHAnsi"/>
          <w:szCs w:val="24"/>
        </w:rPr>
        <w:t>450</w:t>
      </w:r>
    </w:p>
    <w:p w:rsidR="00E0556C" w:rsidRPr="00E0556C" w:rsidRDefault="00E0556C" w:rsidP="00E0556C">
      <w:pPr>
        <w:autoSpaceDE w:val="0"/>
        <w:autoSpaceDN w:val="0"/>
        <w:adjustRightInd w:val="0"/>
        <w:spacing w:after="0" w:line="240" w:lineRule="auto"/>
        <w:rPr>
          <w:rFonts w:eastAsiaTheme="minorHAnsi"/>
          <w:szCs w:val="24"/>
        </w:rPr>
      </w:pPr>
      <w:r w:rsidRPr="00D37F5B">
        <w:rPr>
          <w:rFonts w:eastAsiaTheme="minorHAnsi"/>
          <w:b/>
          <w:szCs w:val="24"/>
        </w:rPr>
        <w:t>Williams v. National Football League</w:t>
      </w:r>
      <w:r w:rsidRPr="00E0556C">
        <w:rPr>
          <w:rFonts w:eastAsiaTheme="minorHAnsi"/>
          <w:szCs w:val="24"/>
        </w:rPr>
        <w:t>, 2012 WL 3642839</w:t>
      </w:r>
    </w:p>
    <w:p w:rsidR="00E0556C" w:rsidRPr="00EB5668" w:rsidRDefault="00E0556C" w:rsidP="00EB5668">
      <w:pPr>
        <w:pStyle w:val="NoSpacing"/>
        <w:rPr>
          <w:rFonts w:ascii="Times New Roman" w:eastAsiaTheme="minorHAnsi" w:hAnsi="Times New Roman"/>
          <w:sz w:val="24"/>
          <w:szCs w:val="24"/>
        </w:rPr>
      </w:pPr>
      <w:r w:rsidRPr="00EB5668">
        <w:rPr>
          <w:rFonts w:ascii="Times New Roman" w:eastAsiaTheme="minorHAnsi" w:hAnsi="Times New Roman"/>
          <w:sz w:val="24"/>
          <w:szCs w:val="24"/>
        </w:rPr>
        <w:t xml:space="preserve">(10th Cir. 2012) ....................................................................................... </w:t>
      </w:r>
      <w:r w:rsidR="00EB5668" w:rsidRPr="00EB5668">
        <w:rPr>
          <w:rFonts w:ascii="Times New Roman" w:eastAsiaTheme="minorHAnsi" w:hAnsi="Times New Roman"/>
          <w:sz w:val="24"/>
          <w:szCs w:val="24"/>
        </w:rPr>
        <w:tab/>
      </w:r>
      <w:r w:rsidR="00EB5668" w:rsidRPr="00EB5668">
        <w:rPr>
          <w:rFonts w:ascii="Times New Roman" w:eastAsiaTheme="minorHAnsi" w:hAnsi="Times New Roman"/>
          <w:sz w:val="24"/>
          <w:szCs w:val="24"/>
        </w:rPr>
        <w:tab/>
      </w:r>
      <w:r w:rsidRPr="00EB5668">
        <w:rPr>
          <w:rFonts w:ascii="Times New Roman" w:eastAsiaTheme="minorHAnsi" w:hAnsi="Times New Roman"/>
          <w:sz w:val="24"/>
          <w:szCs w:val="24"/>
        </w:rPr>
        <w:t>450</w:t>
      </w:r>
    </w:p>
    <w:p w:rsidR="00E0556C" w:rsidRPr="00EB5668" w:rsidRDefault="00E0556C" w:rsidP="00EB5668">
      <w:pPr>
        <w:pStyle w:val="NoSpacing"/>
        <w:rPr>
          <w:rFonts w:ascii="Times New Roman" w:eastAsiaTheme="minorHAnsi" w:hAnsi="Times New Roman"/>
          <w:sz w:val="24"/>
          <w:szCs w:val="24"/>
        </w:rPr>
      </w:pPr>
      <w:r w:rsidRPr="00EB5668">
        <w:rPr>
          <w:rFonts w:ascii="Times New Roman" w:eastAsiaTheme="minorHAnsi" w:hAnsi="Times New Roman"/>
          <w:sz w:val="24"/>
          <w:szCs w:val="24"/>
        </w:rPr>
        <w:t>Question ...................................................................................................</w:t>
      </w:r>
      <w:r w:rsidR="00EB5668">
        <w:rPr>
          <w:rFonts w:ascii="Times New Roman" w:eastAsiaTheme="minorHAnsi" w:hAnsi="Times New Roman"/>
          <w:sz w:val="24"/>
          <w:szCs w:val="24"/>
        </w:rPr>
        <w:tab/>
      </w:r>
      <w:r w:rsidR="00EB5668">
        <w:rPr>
          <w:rFonts w:ascii="Times New Roman" w:eastAsiaTheme="minorHAnsi" w:hAnsi="Times New Roman"/>
          <w:sz w:val="24"/>
          <w:szCs w:val="24"/>
        </w:rPr>
        <w:tab/>
      </w:r>
      <w:r w:rsidRPr="00EB5668">
        <w:rPr>
          <w:rFonts w:ascii="Times New Roman" w:eastAsiaTheme="minorHAnsi" w:hAnsi="Times New Roman"/>
          <w:sz w:val="24"/>
          <w:szCs w:val="24"/>
        </w:rPr>
        <w:t>454</w:t>
      </w:r>
    </w:p>
    <w:p w:rsidR="002357CA" w:rsidRPr="00BB1904" w:rsidRDefault="002357CA" w:rsidP="00E0556C">
      <w:pPr>
        <w:autoSpaceDE w:val="0"/>
        <w:autoSpaceDN w:val="0"/>
        <w:adjustRightInd w:val="0"/>
        <w:spacing w:after="0" w:line="240" w:lineRule="auto"/>
        <w:rPr>
          <w:rFonts w:eastAsiaTheme="minorHAnsi"/>
          <w:color w:val="0033CC"/>
          <w:szCs w:val="24"/>
        </w:rPr>
      </w:pPr>
      <w:r w:rsidRPr="00BB1904">
        <w:rPr>
          <w:rFonts w:eastAsiaTheme="minorHAnsi"/>
          <w:b/>
          <w:color w:val="0033CC"/>
          <w:szCs w:val="24"/>
        </w:rPr>
        <w:t xml:space="preserve">CASEBOOK SUPPLEMENT: National Football League Management Council v. National Football League Players Ass’n, </w:t>
      </w:r>
      <w:r w:rsidRPr="00BB1904">
        <w:rPr>
          <w:rFonts w:eastAsiaTheme="minorHAnsi"/>
          <w:color w:val="0033CC"/>
          <w:szCs w:val="24"/>
        </w:rPr>
        <w:t>820 F.3d 527 (2d Cir. 2016)</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Designing Your Own Dispute Resolution System...................................</w:t>
      </w:r>
      <w:r w:rsidR="00EB5668">
        <w:rPr>
          <w:rFonts w:eastAsiaTheme="minorHAnsi"/>
          <w:szCs w:val="24"/>
        </w:rPr>
        <w:tab/>
      </w:r>
      <w:r w:rsidR="00EB5668">
        <w:rPr>
          <w:rFonts w:eastAsiaTheme="minorHAnsi"/>
          <w:szCs w:val="24"/>
        </w:rPr>
        <w:tab/>
      </w:r>
      <w:r w:rsidRPr="00E0556C">
        <w:rPr>
          <w:rFonts w:eastAsiaTheme="minorHAnsi"/>
          <w:szCs w:val="24"/>
        </w:rPr>
        <w:t>454</w:t>
      </w:r>
    </w:p>
    <w:p w:rsidR="00E0556C" w:rsidRPr="00E0556C" w:rsidRDefault="00E0556C" w:rsidP="00E0556C">
      <w:pPr>
        <w:autoSpaceDE w:val="0"/>
        <w:autoSpaceDN w:val="0"/>
        <w:adjustRightInd w:val="0"/>
        <w:spacing w:after="0" w:line="240" w:lineRule="auto"/>
        <w:rPr>
          <w:rFonts w:eastAsiaTheme="minorHAnsi"/>
          <w:szCs w:val="24"/>
        </w:rPr>
      </w:pPr>
      <w:r w:rsidRPr="00D37F5B">
        <w:rPr>
          <w:rFonts w:eastAsiaTheme="minorHAnsi"/>
          <w:b/>
          <w:szCs w:val="24"/>
        </w:rPr>
        <w:t>Marino v. Writers Guild of America, East, Inc</w:t>
      </w:r>
      <w:r w:rsidRPr="00E0556C">
        <w:rPr>
          <w:rFonts w:eastAsiaTheme="minorHAnsi"/>
          <w:szCs w:val="24"/>
        </w:rPr>
        <w:t>., 992 F.2d 1480</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 xml:space="preserve">(9th Cir. 1993) ......................................................................................... </w:t>
      </w:r>
      <w:r w:rsidR="00EB5668">
        <w:rPr>
          <w:rFonts w:eastAsiaTheme="minorHAnsi"/>
          <w:szCs w:val="24"/>
        </w:rPr>
        <w:tab/>
      </w:r>
      <w:r w:rsidR="00EB5668">
        <w:rPr>
          <w:rFonts w:eastAsiaTheme="minorHAnsi"/>
          <w:szCs w:val="24"/>
        </w:rPr>
        <w:tab/>
      </w:r>
      <w:r w:rsidRPr="00E0556C">
        <w:rPr>
          <w:rFonts w:eastAsiaTheme="minorHAnsi"/>
          <w:szCs w:val="24"/>
        </w:rPr>
        <w:t>454</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 ...................................................................................................</w:t>
      </w:r>
      <w:r w:rsidR="00EB5668">
        <w:rPr>
          <w:rFonts w:eastAsiaTheme="minorHAnsi"/>
          <w:szCs w:val="24"/>
        </w:rPr>
        <w:tab/>
      </w:r>
      <w:r w:rsidR="00EB5668">
        <w:rPr>
          <w:rFonts w:eastAsiaTheme="minorHAnsi"/>
          <w:szCs w:val="24"/>
        </w:rPr>
        <w:tab/>
      </w:r>
      <w:r w:rsidRPr="00E0556C">
        <w:rPr>
          <w:rFonts w:eastAsiaTheme="minorHAnsi"/>
          <w:szCs w:val="24"/>
        </w:rPr>
        <w:t>460</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The Limits of Arbitration .........................................................................</w:t>
      </w:r>
      <w:r w:rsidR="00EB5668">
        <w:rPr>
          <w:rFonts w:eastAsiaTheme="minorHAnsi"/>
          <w:szCs w:val="24"/>
        </w:rPr>
        <w:tab/>
      </w:r>
      <w:r w:rsidR="00EB5668">
        <w:rPr>
          <w:rFonts w:eastAsiaTheme="minorHAnsi"/>
          <w:szCs w:val="24"/>
        </w:rPr>
        <w:tab/>
      </w:r>
      <w:r w:rsidRPr="00E0556C">
        <w:rPr>
          <w:rFonts w:eastAsiaTheme="minorHAnsi"/>
          <w:szCs w:val="24"/>
        </w:rPr>
        <w:t>460</w:t>
      </w:r>
    </w:p>
    <w:p w:rsidR="00E0556C" w:rsidRPr="00E0556C" w:rsidRDefault="00E0556C" w:rsidP="00E0556C">
      <w:pPr>
        <w:autoSpaceDE w:val="0"/>
        <w:autoSpaceDN w:val="0"/>
        <w:adjustRightInd w:val="0"/>
        <w:spacing w:after="0" w:line="240" w:lineRule="auto"/>
        <w:rPr>
          <w:rFonts w:eastAsiaTheme="minorHAnsi"/>
          <w:szCs w:val="24"/>
        </w:rPr>
      </w:pPr>
      <w:r w:rsidRPr="00D37F5B">
        <w:rPr>
          <w:rFonts w:eastAsiaTheme="minorHAnsi"/>
          <w:b/>
          <w:szCs w:val="24"/>
        </w:rPr>
        <w:t>Hagan v. Feld Entertainment, Inc.</w:t>
      </w:r>
      <w:r w:rsidRPr="00E0556C">
        <w:rPr>
          <w:rFonts w:eastAsiaTheme="minorHAnsi"/>
          <w:szCs w:val="24"/>
        </w:rPr>
        <w:t>, 365 F.Supp.2d 700</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 xml:space="preserve">(E.D.Va.2005) ......................................................................................... </w:t>
      </w:r>
      <w:r w:rsidR="00EB5668">
        <w:rPr>
          <w:rFonts w:eastAsiaTheme="minorHAnsi"/>
          <w:szCs w:val="24"/>
        </w:rPr>
        <w:tab/>
      </w:r>
      <w:r w:rsidR="00EB5668">
        <w:rPr>
          <w:rFonts w:eastAsiaTheme="minorHAnsi"/>
          <w:szCs w:val="24"/>
        </w:rPr>
        <w:tab/>
      </w:r>
      <w:r w:rsidRPr="00E0556C">
        <w:rPr>
          <w:rFonts w:eastAsiaTheme="minorHAnsi"/>
          <w:szCs w:val="24"/>
        </w:rPr>
        <w:t>461</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Questions..................................................................................................</w:t>
      </w:r>
      <w:r w:rsidR="00EB5668">
        <w:rPr>
          <w:rFonts w:eastAsiaTheme="minorHAnsi"/>
          <w:szCs w:val="24"/>
        </w:rPr>
        <w:tab/>
      </w:r>
      <w:r w:rsidR="00EB5668">
        <w:rPr>
          <w:rFonts w:eastAsiaTheme="minorHAnsi"/>
          <w:szCs w:val="24"/>
        </w:rPr>
        <w:tab/>
      </w:r>
      <w:r w:rsidRPr="00E0556C">
        <w:rPr>
          <w:rFonts w:eastAsiaTheme="minorHAnsi"/>
          <w:szCs w:val="24"/>
        </w:rPr>
        <w:t>468</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Reviewing a Labor Arbitration Award Under the FAA ..........................</w:t>
      </w:r>
      <w:r w:rsidR="00EB5668">
        <w:rPr>
          <w:rFonts w:eastAsiaTheme="minorHAnsi"/>
          <w:szCs w:val="24"/>
        </w:rPr>
        <w:tab/>
      </w:r>
      <w:r w:rsidR="00EB5668">
        <w:rPr>
          <w:rFonts w:eastAsiaTheme="minorHAnsi"/>
          <w:szCs w:val="24"/>
        </w:rPr>
        <w:tab/>
      </w:r>
      <w:r w:rsidRPr="00E0556C">
        <w:rPr>
          <w:rFonts w:eastAsiaTheme="minorHAnsi"/>
          <w:szCs w:val="24"/>
        </w:rPr>
        <w:t>468</w:t>
      </w:r>
    </w:p>
    <w:p w:rsidR="00E0556C" w:rsidRPr="00D37F5B" w:rsidRDefault="00E0556C" w:rsidP="00E0556C">
      <w:pPr>
        <w:autoSpaceDE w:val="0"/>
        <w:autoSpaceDN w:val="0"/>
        <w:adjustRightInd w:val="0"/>
        <w:spacing w:after="0" w:line="240" w:lineRule="auto"/>
        <w:rPr>
          <w:rFonts w:eastAsiaTheme="minorHAnsi"/>
          <w:b/>
          <w:szCs w:val="24"/>
        </w:rPr>
      </w:pPr>
      <w:r w:rsidRPr="00D37F5B">
        <w:rPr>
          <w:rFonts w:eastAsiaTheme="minorHAnsi"/>
          <w:b/>
          <w:szCs w:val="24"/>
        </w:rPr>
        <w:t>Grosso-Jacobson Productions, Inc. v. Directors Guild of</w:t>
      </w:r>
    </w:p>
    <w:p w:rsidR="00E0556C" w:rsidRPr="00E0556C" w:rsidRDefault="00E0556C" w:rsidP="00E0556C">
      <w:pPr>
        <w:autoSpaceDE w:val="0"/>
        <w:autoSpaceDN w:val="0"/>
        <w:adjustRightInd w:val="0"/>
        <w:spacing w:after="0" w:line="240" w:lineRule="auto"/>
        <w:rPr>
          <w:rFonts w:eastAsiaTheme="minorHAnsi"/>
          <w:szCs w:val="24"/>
        </w:rPr>
      </w:pPr>
      <w:r w:rsidRPr="00D37F5B">
        <w:rPr>
          <w:rFonts w:eastAsiaTheme="minorHAnsi"/>
          <w:b/>
          <w:szCs w:val="24"/>
        </w:rPr>
        <w:t>America, Inc.</w:t>
      </w:r>
      <w:r w:rsidRPr="00E0556C">
        <w:rPr>
          <w:rFonts w:eastAsiaTheme="minorHAnsi"/>
          <w:szCs w:val="24"/>
        </w:rPr>
        <w:t xml:space="preserve">, 1990 WL 26294 (S.D.N.Y. 1990) ................................... </w:t>
      </w:r>
      <w:r w:rsidR="00EB5668">
        <w:rPr>
          <w:rFonts w:eastAsiaTheme="minorHAnsi"/>
          <w:szCs w:val="24"/>
        </w:rPr>
        <w:tab/>
      </w:r>
      <w:r w:rsidR="00EB5668">
        <w:rPr>
          <w:rFonts w:eastAsiaTheme="minorHAnsi"/>
          <w:szCs w:val="24"/>
        </w:rPr>
        <w:tab/>
      </w:r>
      <w:r w:rsidRPr="00E0556C">
        <w:rPr>
          <w:rFonts w:eastAsiaTheme="minorHAnsi"/>
          <w:szCs w:val="24"/>
        </w:rPr>
        <w:t>469</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Questions..................................................................................................</w:t>
      </w:r>
      <w:r w:rsidR="00EB5668">
        <w:rPr>
          <w:rFonts w:eastAsiaTheme="minorHAnsi"/>
          <w:szCs w:val="24"/>
        </w:rPr>
        <w:tab/>
      </w:r>
      <w:r w:rsidR="00EB5668">
        <w:rPr>
          <w:rFonts w:eastAsiaTheme="minorHAnsi"/>
          <w:szCs w:val="24"/>
        </w:rPr>
        <w:tab/>
      </w:r>
      <w:r w:rsidRPr="00E0556C">
        <w:rPr>
          <w:rFonts w:eastAsiaTheme="minorHAnsi"/>
          <w:szCs w:val="24"/>
        </w:rPr>
        <w:t>474</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i/>
          <w:iCs/>
          <w:szCs w:val="24"/>
        </w:rPr>
        <w:t xml:space="preserve">It’s Over: </w:t>
      </w:r>
      <w:r w:rsidRPr="00E0556C">
        <w:rPr>
          <w:rFonts w:eastAsiaTheme="minorHAnsi"/>
          <w:szCs w:val="24"/>
        </w:rPr>
        <w:t>The Finality of Arbitration ......................................................</w:t>
      </w:r>
      <w:r w:rsidR="00EB5668">
        <w:rPr>
          <w:rFonts w:eastAsiaTheme="minorHAnsi"/>
          <w:szCs w:val="24"/>
        </w:rPr>
        <w:tab/>
      </w:r>
      <w:r w:rsidR="00EB5668">
        <w:rPr>
          <w:rFonts w:eastAsiaTheme="minorHAnsi"/>
          <w:szCs w:val="24"/>
        </w:rPr>
        <w:tab/>
      </w:r>
      <w:r w:rsidRPr="00E0556C">
        <w:rPr>
          <w:rFonts w:eastAsiaTheme="minorHAnsi"/>
          <w:szCs w:val="24"/>
        </w:rPr>
        <w:t>474</w:t>
      </w:r>
    </w:p>
    <w:p w:rsidR="00E0556C" w:rsidRPr="00D37F5B" w:rsidRDefault="00E0556C" w:rsidP="00E0556C">
      <w:pPr>
        <w:autoSpaceDE w:val="0"/>
        <w:autoSpaceDN w:val="0"/>
        <w:adjustRightInd w:val="0"/>
        <w:spacing w:after="0" w:line="240" w:lineRule="auto"/>
        <w:rPr>
          <w:rFonts w:eastAsiaTheme="minorHAnsi"/>
          <w:b/>
          <w:szCs w:val="24"/>
        </w:rPr>
      </w:pPr>
      <w:r w:rsidRPr="00D37F5B">
        <w:rPr>
          <w:rFonts w:eastAsiaTheme="minorHAnsi"/>
          <w:b/>
          <w:szCs w:val="24"/>
        </w:rPr>
        <w:t>Associated Musicians of Greater New York, Local 802, AFM v.</w:t>
      </w:r>
    </w:p>
    <w:p w:rsidR="00E0556C" w:rsidRPr="00E0556C" w:rsidRDefault="00E0556C" w:rsidP="00E0556C">
      <w:pPr>
        <w:autoSpaceDE w:val="0"/>
        <w:autoSpaceDN w:val="0"/>
        <w:adjustRightInd w:val="0"/>
        <w:spacing w:after="0" w:line="240" w:lineRule="auto"/>
        <w:rPr>
          <w:rFonts w:eastAsiaTheme="minorHAnsi"/>
          <w:szCs w:val="24"/>
        </w:rPr>
      </w:pPr>
      <w:r w:rsidRPr="00D37F5B">
        <w:rPr>
          <w:rFonts w:eastAsiaTheme="minorHAnsi"/>
          <w:b/>
          <w:szCs w:val="24"/>
        </w:rPr>
        <w:t>League of American Theatres and Producers, Inc.</w:t>
      </w:r>
      <w:r w:rsidRPr="00E0556C">
        <w:rPr>
          <w:rFonts w:eastAsiaTheme="minorHAnsi"/>
          <w:szCs w:val="24"/>
        </w:rPr>
        <w:t>, 2006 WL</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 xml:space="preserve">3039995 (S.D.N.Y. 2006) ....................................................................... </w:t>
      </w:r>
      <w:r w:rsidR="00EB5668">
        <w:rPr>
          <w:rFonts w:eastAsiaTheme="minorHAnsi"/>
          <w:szCs w:val="24"/>
        </w:rPr>
        <w:tab/>
      </w:r>
      <w:r w:rsidR="00EB5668">
        <w:rPr>
          <w:rFonts w:eastAsiaTheme="minorHAnsi"/>
          <w:szCs w:val="24"/>
        </w:rPr>
        <w:tab/>
      </w:r>
      <w:r w:rsidRPr="00E0556C">
        <w:rPr>
          <w:rFonts w:eastAsiaTheme="minorHAnsi"/>
          <w:szCs w:val="24"/>
        </w:rPr>
        <w:t>474</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Question ...................................................................................................</w:t>
      </w:r>
      <w:r w:rsidR="00EB5668">
        <w:rPr>
          <w:rFonts w:eastAsiaTheme="minorHAnsi"/>
          <w:szCs w:val="24"/>
        </w:rPr>
        <w:tab/>
      </w:r>
      <w:r w:rsidR="00EB5668">
        <w:rPr>
          <w:rFonts w:eastAsiaTheme="minorHAnsi"/>
          <w:szCs w:val="24"/>
        </w:rPr>
        <w:tab/>
      </w:r>
      <w:r w:rsidRPr="00E0556C">
        <w:rPr>
          <w:rFonts w:eastAsiaTheme="minorHAnsi"/>
          <w:szCs w:val="24"/>
        </w:rPr>
        <w:t>482</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Chapter 9: Business Strategy—Should Athletes and Entertainers</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 xml:space="preserve">Waive the Right to Sue? ......................................................................... </w:t>
      </w:r>
      <w:r w:rsidR="00EB5668">
        <w:rPr>
          <w:rFonts w:eastAsiaTheme="minorHAnsi"/>
          <w:szCs w:val="24"/>
        </w:rPr>
        <w:tab/>
      </w:r>
      <w:r w:rsidR="00EB5668">
        <w:rPr>
          <w:rFonts w:eastAsiaTheme="minorHAnsi"/>
          <w:szCs w:val="24"/>
        </w:rPr>
        <w:tab/>
      </w:r>
      <w:r w:rsidRPr="00E0556C">
        <w:rPr>
          <w:rFonts w:eastAsiaTheme="minorHAnsi"/>
          <w:szCs w:val="24"/>
        </w:rPr>
        <w:t>482</w:t>
      </w:r>
    </w:p>
    <w:p w:rsidR="00BB1904" w:rsidRDefault="00BB1904" w:rsidP="00E0556C">
      <w:pPr>
        <w:autoSpaceDE w:val="0"/>
        <w:autoSpaceDN w:val="0"/>
        <w:adjustRightInd w:val="0"/>
        <w:spacing w:after="0" w:line="240" w:lineRule="auto"/>
        <w:rPr>
          <w:rFonts w:eastAsiaTheme="minorHAnsi"/>
          <w:b/>
          <w:bCs/>
          <w:szCs w:val="24"/>
        </w:rPr>
      </w:pPr>
    </w:p>
    <w:p w:rsidR="00E0556C" w:rsidRPr="00BB1904" w:rsidRDefault="00E0556C" w:rsidP="00E0556C">
      <w:pPr>
        <w:autoSpaceDE w:val="0"/>
        <w:autoSpaceDN w:val="0"/>
        <w:adjustRightInd w:val="0"/>
        <w:spacing w:after="0" w:line="240" w:lineRule="auto"/>
        <w:rPr>
          <w:rFonts w:eastAsiaTheme="minorHAnsi"/>
          <w:color w:val="FF0000"/>
          <w:szCs w:val="24"/>
        </w:rPr>
      </w:pPr>
      <w:r w:rsidRPr="00BB1904">
        <w:rPr>
          <w:rFonts w:eastAsiaTheme="minorHAnsi"/>
          <w:b/>
          <w:bCs/>
          <w:color w:val="FF0000"/>
          <w:szCs w:val="24"/>
        </w:rPr>
        <w:t>C</w:t>
      </w:r>
      <w:r w:rsidRPr="00BB1904">
        <w:rPr>
          <w:rFonts w:eastAsiaTheme="minorHAnsi"/>
          <w:b/>
          <w:bCs/>
          <w:color w:val="FF0000"/>
          <w:sz w:val="19"/>
          <w:szCs w:val="19"/>
        </w:rPr>
        <w:t xml:space="preserve">HAPTER </w:t>
      </w:r>
      <w:r w:rsidRPr="00BB1904">
        <w:rPr>
          <w:rFonts w:eastAsiaTheme="minorHAnsi"/>
          <w:b/>
          <w:bCs/>
          <w:color w:val="FF0000"/>
          <w:szCs w:val="24"/>
        </w:rPr>
        <w:t>10: P</w:t>
      </w:r>
      <w:r w:rsidRPr="00BB1904">
        <w:rPr>
          <w:rFonts w:eastAsiaTheme="minorHAnsi"/>
          <w:b/>
          <w:bCs/>
          <w:color w:val="FF0000"/>
          <w:sz w:val="19"/>
          <w:szCs w:val="19"/>
        </w:rPr>
        <w:t xml:space="preserve">REPARING AND </w:t>
      </w:r>
      <w:r w:rsidRPr="00BB1904">
        <w:rPr>
          <w:rFonts w:eastAsiaTheme="minorHAnsi"/>
          <w:b/>
          <w:bCs/>
          <w:color w:val="FF0000"/>
          <w:szCs w:val="24"/>
        </w:rPr>
        <w:t>P</w:t>
      </w:r>
      <w:r w:rsidRPr="00BB1904">
        <w:rPr>
          <w:rFonts w:eastAsiaTheme="minorHAnsi"/>
          <w:b/>
          <w:bCs/>
          <w:color w:val="FF0000"/>
          <w:sz w:val="19"/>
          <w:szCs w:val="19"/>
        </w:rPr>
        <w:t xml:space="preserve">RESENTING AN </w:t>
      </w:r>
      <w:r w:rsidRPr="00BB1904">
        <w:rPr>
          <w:rFonts w:eastAsiaTheme="minorHAnsi"/>
          <w:b/>
          <w:bCs/>
          <w:color w:val="FF0000"/>
          <w:szCs w:val="24"/>
        </w:rPr>
        <w:t>A</w:t>
      </w:r>
      <w:r w:rsidRPr="00BB1904">
        <w:rPr>
          <w:rFonts w:eastAsiaTheme="minorHAnsi"/>
          <w:b/>
          <w:bCs/>
          <w:color w:val="FF0000"/>
          <w:sz w:val="19"/>
          <w:szCs w:val="19"/>
        </w:rPr>
        <w:t xml:space="preserve">RBITRATION </w:t>
      </w:r>
      <w:r w:rsidRPr="00BB1904">
        <w:rPr>
          <w:rFonts w:eastAsiaTheme="minorHAnsi"/>
          <w:b/>
          <w:bCs/>
          <w:color w:val="FF0000"/>
          <w:szCs w:val="24"/>
        </w:rPr>
        <w:t>C</w:t>
      </w:r>
      <w:r w:rsidRPr="00BB1904">
        <w:rPr>
          <w:rFonts w:eastAsiaTheme="minorHAnsi"/>
          <w:b/>
          <w:bCs/>
          <w:color w:val="FF0000"/>
          <w:sz w:val="19"/>
          <w:szCs w:val="19"/>
        </w:rPr>
        <w:t xml:space="preserve">ASE </w:t>
      </w:r>
      <w:r w:rsidRPr="00BB1904">
        <w:rPr>
          <w:rFonts w:eastAsiaTheme="minorHAnsi"/>
          <w:color w:val="FF0000"/>
          <w:szCs w:val="24"/>
        </w:rPr>
        <w:t>..</w:t>
      </w:r>
      <w:r w:rsidR="00EB5668" w:rsidRPr="00BB1904">
        <w:rPr>
          <w:rFonts w:eastAsiaTheme="minorHAnsi"/>
          <w:color w:val="FF0000"/>
          <w:szCs w:val="24"/>
        </w:rPr>
        <w:tab/>
      </w:r>
      <w:r w:rsidR="00EB5668" w:rsidRPr="00BB1904">
        <w:rPr>
          <w:rFonts w:eastAsiaTheme="minorHAnsi"/>
          <w:color w:val="FF0000"/>
          <w:szCs w:val="24"/>
        </w:rPr>
        <w:tab/>
      </w:r>
      <w:r w:rsidRPr="00BB1904">
        <w:rPr>
          <w:rFonts w:eastAsiaTheme="minorHAnsi"/>
          <w:color w:val="FF0000"/>
          <w:szCs w:val="24"/>
        </w:rPr>
        <w:t>485</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Arbitration ................................................................................................</w:t>
      </w:r>
      <w:r w:rsidR="00EB5668">
        <w:rPr>
          <w:rFonts w:eastAsiaTheme="minorHAnsi"/>
          <w:szCs w:val="24"/>
        </w:rPr>
        <w:tab/>
      </w:r>
      <w:r w:rsidR="00EB5668">
        <w:rPr>
          <w:rFonts w:eastAsiaTheme="minorHAnsi"/>
          <w:szCs w:val="24"/>
        </w:rPr>
        <w:tab/>
      </w:r>
      <w:r w:rsidRPr="00E0556C">
        <w:rPr>
          <w:rFonts w:eastAsiaTheme="minorHAnsi"/>
          <w:szCs w:val="24"/>
        </w:rPr>
        <w:t>485</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Mock Arbitration: The Hearing ...............................................................</w:t>
      </w:r>
      <w:r w:rsidR="00EB5668">
        <w:rPr>
          <w:rFonts w:eastAsiaTheme="minorHAnsi"/>
          <w:szCs w:val="24"/>
        </w:rPr>
        <w:tab/>
      </w:r>
      <w:r w:rsidR="00EB5668">
        <w:rPr>
          <w:rFonts w:eastAsiaTheme="minorHAnsi"/>
          <w:szCs w:val="24"/>
        </w:rPr>
        <w:tab/>
      </w:r>
      <w:r w:rsidRPr="00E0556C">
        <w:rPr>
          <w:rFonts w:eastAsiaTheme="minorHAnsi"/>
          <w:szCs w:val="24"/>
        </w:rPr>
        <w:t>485</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Just Cause: The Seven Key Tests ............................................................</w:t>
      </w:r>
      <w:r w:rsidR="00EB5668">
        <w:rPr>
          <w:rFonts w:eastAsiaTheme="minorHAnsi"/>
          <w:szCs w:val="24"/>
        </w:rPr>
        <w:tab/>
      </w:r>
      <w:r w:rsidR="00EB5668">
        <w:rPr>
          <w:rFonts w:eastAsiaTheme="minorHAnsi"/>
          <w:szCs w:val="24"/>
        </w:rPr>
        <w:tab/>
      </w:r>
      <w:r w:rsidRPr="00E0556C">
        <w:rPr>
          <w:rFonts w:eastAsiaTheme="minorHAnsi"/>
          <w:szCs w:val="24"/>
        </w:rPr>
        <w:t>496</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Contract Interpretation Principles ............................................................</w:t>
      </w:r>
      <w:r w:rsidR="00EB5668">
        <w:rPr>
          <w:rFonts w:eastAsiaTheme="minorHAnsi"/>
          <w:szCs w:val="24"/>
        </w:rPr>
        <w:tab/>
      </w:r>
      <w:r w:rsidR="00EB5668">
        <w:rPr>
          <w:rFonts w:eastAsiaTheme="minorHAnsi"/>
          <w:szCs w:val="24"/>
        </w:rPr>
        <w:tab/>
      </w:r>
      <w:r w:rsidRPr="00E0556C">
        <w:rPr>
          <w:rFonts w:eastAsiaTheme="minorHAnsi"/>
          <w:szCs w:val="24"/>
        </w:rPr>
        <w:t>498</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Grievance Arbitration: Testing for Steroids ............................................</w:t>
      </w:r>
      <w:r w:rsidR="00EB5668">
        <w:rPr>
          <w:rFonts w:eastAsiaTheme="minorHAnsi"/>
          <w:szCs w:val="24"/>
        </w:rPr>
        <w:tab/>
      </w:r>
      <w:r w:rsidR="00EB5668">
        <w:rPr>
          <w:rFonts w:eastAsiaTheme="minorHAnsi"/>
          <w:szCs w:val="24"/>
        </w:rPr>
        <w:tab/>
      </w:r>
      <w:r w:rsidRPr="00E0556C">
        <w:rPr>
          <w:rFonts w:eastAsiaTheme="minorHAnsi"/>
          <w:szCs w:val="24"/>
        </w:rPr>
        <w:t>503</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Grievance Arbitration: Striker Misconduct .............................................</w:t>
      </w:r>
      <w:r w:rsidR="00EB5668">
        <w:rPr>
          <w:rFonts w:eastAsiaTheme="minorHAnsi"/>
          <w:szCs w:val="24"/>
        </w:rPr>
        <w:tab/>
      </w:r>
      <w:r w:rsidR="00EB5668">
        <w:rPr>
          <w:rFonts w:eastAsiaTheme="minorHAnsi"/>
          <w:szCs w:val="24"/>
        </w:rPr>
        <w:tab/>
      </w:r>
      <w:r w:rsidRPr="00E0556C">
        <w:rPr>
          <w:rFonts w:eastAsiaTheme="minorHAnsi"/>
          <w:szCs w:val="24"/>
        </w:rPr>
        <w:t>512</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Grievance Arbitration: Mandatory Overtime...........................................</w:t>
      </w:r>
      <w:r w:rsidR="00EB5668">
        <w:rPr>
          <w:rFonts w:eastAsiaTheme="minorHAnsi"/>
          <w:szCs w:val="24"/>
        </w:rPr>
        <w:tab/>
      </w:r>
      <w:r w:rsidR="00EB5668">
        <w:rPr>
          <w:rFonts w:eastAsiaTheme="minorHAnsi"/>
          <w:szCs w:val="24"/>
        </w:rPr>
        <w:tab/>
      </w:r>
      <w:r w:rsidRPr="00E0556C">
        <w:rPr>
          <w:rFonts w:eastAsiaTheme="minorHAnsi"/>
          <w:szCs w:val="24"/>
        </w:rPr>
        <w:t>523</w:t>
      </w:r>
    </w:p>
    <w:p w:rsidR="00E0556C" w:rsidRPr="00E0556C" w:rsidRDefault="00E0556C" w:rsidP="00E0556C">
      <w:pPr>
        <w:autoSpaceDE w:val="0"/>
        <w:autoSpaceDN w:val="0"/>
        <w:adjustRightInd w:val="0"/>
        <w:spacing w:after="0" w:line="240" w:lineRule="auto"/>
        <w:rPr>
          <w:rFonts w:eastAsiaTheme="minorHAnsi"/>
          <w:szCs w:val="24"/>
        </w:rPr>
      </w:pPr>
      <w:r w:rsidRPr="00E0556C">
        <w:rPr>
          <w:rFonts w:eastAsiaTheme="minorHAnsi"/>
          <w:szCs w:val="24"/>
        </w:rPr>
        <w:t>Grievance Arbitration: Safe Working Conditions ...................................</w:t>
      </w:r>
      <w:r w:rsidR="00EB5668">
        <w:rPr>
          <w:rFonts w:eastAsiaTheme="minorHAnsi"/>
          <w:szCs w:val="24"/>
        </w:rPr>
        <w:tab/>
      </w:r>
      <w:r w:rsidR="00EB5668">
        <w:rPr>
          <w:rFonts w:eastAsiaTheme="minorHAnsi"/>
          <w:szCs w:val="24"/>
        </w:rPr>
        <w:tab/>
      </w:r>
      <w:r w:rsidRPr="00E0556C">
        <w:rPr>
          <w:rFonts w:eastAsiaTheme="minorHAnsi"/>
          <w:szCs w:val="24"/>
        </w:rPr>
        <w:t>529</w:t>
      </w:r>
    </w:p>
    <w:p w:rsidR="00E0556C" w:rsidRPr="00E0556C" w:rsidRDefault="00E0556C" w:rsidP="00E0556C">
      <w:r w:rsidRPr="00E0556C">
        <w:rPr>
          <w:rFonts w:eastAsiaTheme="minorHAnsi"/>
          <w:szCs w:val="24"/>
        </w:rPr>
        <w:t>Grievance Arbitration: Injury Pay ...........................................................</w:t>
      </w:r>
      <w:r w:rsidR="00EB5668">
        <w:rPr>
          <w:rFonts w:eastAsiaTheme="minorHAnsi"/>
          <w:szCs w:val="24"/>
        </w:rPr>
        <w:tab/>
      </w:r>
      <w:r w:rsidR="00EB5668">
        <w:rPr>
          <w:rFonts w:eastAsiaTheme="minorHAnsi"/>
          <w:szCs w:val="24"/>
        </w:rPr>
        <w:tab/>
      </w:r>
      <w:r w:rsidRPr="00E0556C">
        <w:rPr>
          <w:rFonts w:eastAsiaTheme="minorHAnsi"/>
          <w:szCs w:val="24"/>
        </w:rPr>
        <w:t>539</w:t>
      </w:r>
    </w:p>
    <w:p w:rsidR="00E0556C" w:rsidRDefault="00E0556C"/>
    <w:sectPr w:rsidR="00E0556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B17" w:rsidRDefault="00B80B17" w:rsidP="00F608FA">
      <w:pPr>
        <w:spacing w:after="0" w:line="240" w:lineRule="auto"/>
      </w:pPr>
      <w:r>
        <w:separator/>
      </w:r>
    </w:p>
  </w:endnote>
  <w:endnote w:type="continuationSeparator" w:id="0">
    <w:p w:rsidR="00B80B17" w:rsidRDefault="00B80B17" w:rsidP="00F60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695129"/>
      <w:docPartObj>
        <w:docPartGallery w:val="Page Numbers (Bottom of Page)"/>
        <w:docPartUnique/>
      </w:docPartObj>
    </w:sdtPr>
    <w:sdtEndPr>
      <w:rPr>
        <w:color w:val="7F7F7F" w:themeColor="background1" w:themeShade="7F"/>
        <w:spacing w:val="60"/>
      </w:rPr>
    </w:sdtEndPr>
    <w:sdtContent>
      <w:p w:rsidR="00B80B17" w:rsidRDefault="00B80B1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729DD">
          <w:rPr>
            <w:noProof/>
          </w:rPr>
          <w:t>12</w:t>
        </w:r>
        <w:r>
          <w:rPr>
            <w:noProof/>
          </w:rPr>
          <w:fldChar w:fldCharType="end"/>
        </w:r>
        <w:r>
          <w:t xml:space="preserve"> | </w:t>
        </w:r>
        <w:r>
          <w:rPr>
            <w:color w:val="7F7F7F" w:themeColor="background1" w:themeShade="7F"/>
            <w:spacing w:val="60"/>
          </w:rPr>
          <w:t>Page</w:t>
        </w:r>
      </w:p>
    </w:sdtContent>
  </w:sdt>
  <w:p w:rsidR="00B80B17" w:rsidRDefault="00B8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B17" w:rsidRDefault="00B80B17" w:rsidP="00F608FA">
      <w:pPr>
        <w:spacing w:after="0" w:line="240" w:lineRule="auto"/>
      </w:pPr>
      <w:r>
        <w:separator/>
      </w:r>
    </w:p>
  </w:footnote>
  <w:footnote w:type="continuationSeparator" w:id="0">
    <w:p w:rsidR="00B80B17" w:rsidRDefault="00B80B17" w:rsidP="00F60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937AB"/>
    <w:multiLevelType w:val="hybridMultilevel"/>
    <w:tmpl w:val="F65A5E26"/>
    <w:lvl w:ilvl="0" w:tplc="13C4835C">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19014ED"/>
    <w:multiLevelType w:val="hybridMultilevel"/>
    <w:tmpl w:val="A588D30C"/>
    <w:lvl w:ilvl="0" w:tplc="A802C03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371552EB"/>
    <w:multiLevelType w:val="hybridMultilevel"/>
    <w:tmpl w:val="63227966"/>
    <w:lvl w:ilvl="0" w:tplc="373207B8">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33"/>
    <w:rsid w:val="00000085"/>
    <w:rsid w:val="00001D83"/>
    <w:rsid w:val="000035BF"/>
    <w:rsid w:val="0000458B"/>
    <w:rsid w:val="00007179"/>
    <w:rsid w:val="00010E81"/>
    <w:rsid w:val="00016907"/>
    <w:rsid w:val="0002135B"/>
    <w:rsid w:val="00021842"/>
    <w:rsid w:val="00022374"/>
    <w:rsid w:val="00023FDF"/>
    <w:rsid w:val="000243C9"/>
    <w:rsid w:val="000271B6"/>
    <w:rsid w:val="00027EA6"/>
    <w:rsid w:val="0003340F"/>
    <w:rsid w:val="00035897"/>
    <w:rsid w:val="000467DA"/>
    <w:rsid w:val="00051EA8"/>
    <w:rsid w:val="00052C69"/>
    <w:rsid w:val="0005335B"/>
    <w:rsid w:val="000550AA"/>
    <w:rsid w:val="00057224"/>
    <w:rsid w:val="00063908"/>
    <w:rsid w:val="00064590"/>
    <w:rsid w:val="00065D76"/>
    <w:rsid w:val="000663B5"/>
    <w:rsid w:val="000678DF"/>
    <w:rsid w:val="00067D4D"/>
    <w:rsid w:val="00070959"/>
    <w:rsid w:val="000811A1"/>
    <w:rsid w:val="000819C7"/>
    <w:rsid w:val="00081A43"/>
    <w:rsid w:val="000820CD"/>
    <w:rsid w:val="000840B8"/>
    <w:rsid w:val="00084B5B"/>
    <w:rsid w:val="00084B65"/>
    <w:rsid w:val="00086355"/>
    <w:rsid w:val="00090552"/>
    <w:rsid w:val="00090E9A"/>
    <w:rsid w:val="00091464"/>
    <w:rsid w:val="000923F8"/>
    <w:rsid w:val="000924AA"/>
    <w:rsid w:val="000977E8"/>
    <w:rsid w:val="000A08EF"/>
    <w:rsid w:val="000A1DD0"/>
    <w:rsid w:val="000B164D"/>
    <w:rsid w:val="000B724C"/>
    <w:rsid w:val="000C0D44"/>
    <w:rsid w:val="000C2AA3"/>
    <w:rsid w:val="000C2E00"/>
    <w:rsid w:val="000C4AFB"/>
    <w:rsid w:val="000C518F"/>
    <w:rsid w:val="000C61C0"/>
    <w:rsid w:val="000D0BD6"/>
    <w:rsid w:val="000D5AC6"/>
    <w:rsid w:val="000D7712"/>
    <w:rsid w:val="000E0E5D"/>
    <w:rsid w:val="000E2B6E"/>
    <w:rsid w:val="000E373D"/>
    <w:rsid w:val="000F27F3"/>
    <w:rsid w:val="00101F6B"/>
    <w:rsid w:val="00105B66"/>
    <w:rsid w:val="00107E0A"/>
    <w:rsid w:val="00111913"/>
    <w:rsid w:val="001224A7"/>
    <w:rsid w:val="0012356E"/>
    <w:rsid w:val="00123D21"/>
    <w:rsid w:val="00124EF2"/>
    <w:rsid w:val="00127C89"/>
    <w:rsid w:val="00131089"/>
    <w:rsid w:val="00131721"/>
    <w:rsid w:val="00131EB2"/>
    <w:rsid w:val="00133E89"/>
    <w:rsid w:val="0013455E"/>
    <w:rsid w:val="00141697"/>
    <w:rsid w:val="00142051"/>
    <w:rsid w:val="001424C0"/>
    <w:rsid w:val="00142B83"/>
    <w:rsid w:val="00142F31"/>
    <w:rsid w:val="00145DD4"/>
    <w:rsid w:val="00146169"/>
    <w:rsid w:val="00151DFB"/>
    <w:rsid w:val="001553DA"/>
    <w:rsid w:val="00161657"/>
    <w:rsid w:val="00163B17"/>
    <w:rsid w:val="00165633"/>
    <w:rsid w:val="00172A07"/>
    <w:rsid w:val="00173722"/>
    <w:rsid w:val="001777C9"/>
    <w:rsid w:val="00181427"/>
    <w:rsid w:val="00182B35"/>
    <w:rsid w:val="00183072"/>
    <w:rsid w:val="001852EE"/>
    <w:rsid w:val="0018670A"/>
    <w:rsid w:val="0019043A"/>
    <w:rsid w:val="001A520A"/>
    <w:rsid w:val="001A5A63"/>
    <w:rsid w:val="001A7457"/>
    <w:rsid w:val="001B166A"/>
    <w:rsid w:val="001B25D1"/>
    <w:rsid w:val="001B5143"/>
    <w:rsid w:val="001B5997"/>
    <w:rsid w:val="001C1B5B"/>
    <w:rsid w:val="001D0626"/>
    <w:rsid w:val="001D0CF4"/>
    <w:rsid w:val="001D2519"/>
    <w:rsid w:val="001D4548"/>
    <w:rsid w:val="001E08D5"/>
    <w:rsid w:val="001E3459"/>
    <w:rsid w:val="001E3559"/>
    <w:rsid w:val="001E4423"/>
    <w:rsid w:val="001E6C99"/>
    <w:rsid w:val="001F3A39"/>
    <w:rsid w:val="001F3EFB"/>
    <w:rsid w:val="001F43C1"/>
    <w:rsid w:val="001F6FA5"/>
    <w:rsid w:val="00200426"/>
    <w:rsid w:val="0020073E"/>
    <w:rsid w:val="00202EEB"/>
    <w:rsid w:val="002036E5"/>
    <w:rsid w:val="00206759"/>
    <w:rsid w:val="00212182"/>
    <w:rsid w:val="00217909"/>
    <w:rsid w:val="002216CD"/>
    <w:rsid w:val="00226036"/>
    <w:rsid w:val="002304F7"/>
    <w:rsid w:val="00230D86"/>
    <w:rsid w:val="00232109"/>
    <w:rsid w:val="00232495"/>
    <w:rsid w:val="002357CA"/>
    <w:rsid w:val="00235BF8"/>
    <w:rsid w:val="00235EBE"/>
    <w:rsid w:val="00237C23"/>
    <w:rsid w:val="002429F6"/>
    <w:rsid w:val="0024325F"/>
    <w:rsid w:val="00245263"/>
    <w:rsid w:val="00246471"/>
    <w:rsid w:val="002474BE"/>
    <w:rsid w:val="002475CC"/>
    <w:rsid w:val="002479C2"/>
    <w:rsid w:val="002506CD"/>
    <w:rsid w:val="00250DE9"/>
    <w:rsid w:val="002535FC"/>
    <w:rsid w:val="00254092"/>
    <w:rsid w:val="00257554"/>
    <w:rsid w:val="002624C5"/>
    <w:rsid w:val="00262D08"/>
    <w:rsid w:val="00264228"/>
    <w:rsid w:val="00264F58"/>
    <w:rsid w:val="002651A1"/>
    <w:rsid w:val="00265D95"/>
    <w:rsid w:val="00267585"/>
    <w:rsid w:val="00271FF0"/>
    <w:rsid w:val="00274ABB"/>
    <w:rsid w:val="002760EE"/>
    <w:rsid w:val="00281D95"/>
    <w:rsid w:val="0028384B"/>
    <w:rsid w:val="0028412C"/>
    <w:rsid w:val="00286602"/>
    <w:rsid w:val="00291134"/>
    <w:rsid w:val="00293460"/>
    <w:rsid w:val="0029506C"/>
    <w:rsid w:val="002958B8"/>
    <w:rsid w:val="002A0861"/>
    <w:rsid w:val="002A0A12"/>
    <w:rsid w:val="002A0D2D"/>
    <w:rsid w:val="002A1182"/>
    <w:rsid w:val="002A5043"/>
    <w:rsid w:val="002A5FF7"/>
    <w:rsid w:val="002B0D64"/>
    <w:rsid w:val="002B5500"/>
    <w:rsid w:val="002B5D76"/>
    <w:rsid w:val="002B61B2"/>
    <w:rsid w:val="002B6D73"/>
    <w:rsid w:val="002B7D53"/>
    <w:rsid w:val="002C0043"/>
    <w:rsid w:val="002C1293"/>
    <w:rsid w:val="002C1B9F"/>
    <w:rsid w:val="002C5ACA"/>
    <w:rsid w:val="002D056B"/>
    <w:rsid w:val="002D0C4C"/>
    <w:rsid w:val="002D5C86"/>
    <w:rsid w:val="002D7A68"/>
    <w:rsid w:val="002E018E"/>
    <w:rsid w:val="002E128C"/>
    <w:rsid w:val="002E208D"/>
    <w:rsid w:val="002E445B"/>
    <w:rsid w:val="002E7CEB"/>
    <w:rsid w:val="002F28D4"/>
    <w:rsid w:val="002F3EB3"/>
    <w:rsid w:val="002F4784"/>
    <w:rsid w:val="002F4E2A"/>
    <w:rsid w:val="002F6B07"/>
    <w:rsid w:val="002F6EFA"/>
    <w:rsid w:val="002F77A1"/>
    <w:rsid w:val="002F7D13"/>
    <w:rsid w:val="00300A7E"/>
    <w:rsid w:val="003012CC"/>
    <w:rsid w:val="00301594"/>
    <w:rsid w:val="00302155"/>
    <w:rsid w:val="00302168"/>
    <w:rsid w:val="00303834"/>
    <w:rsid w:val="003053E8"/>
    <w:rsid w:val="00311152"/>
    <w:rsid w:val="00313D79"/>
    <w:rsid w:val="00314BE4"/>
    <w:rsid w:val="00314D2E"/>
    <w:rsid w:val="0031694D"/>
    <w:rsid w:val="003208CE"/>
    <w:rsid w:val="00320E4D"/>
    <w:rsid w:val="00321804"/>
    <w:rsid w:val="00322101"/>
    <w:rsid w:val="003229D2"/>
    <w:rsid w:val="00322E87"/>
    <w:rsid w:val="003236EB"/>
    <w:rsid w:val="00325EC2"/>
    <w:rsid w:val="0032730B"/>
    <w:rsid w:val="0033172B"/>
    <w:rsid w:val="00333880"/>
    <w:rsid w:val="00334AD3"/>
    <w:rsid w:val="00341F69"/>
    <w:rsid w:val="00345A0B"/>
    <w:rsid w:val="003469F6"/>
    <w:rsid w:val="0035014F"/>
    <w:rsid w:val="003501E6"/>
    <w:rsid w:val="00353659"/>
    <w:rsid w:val="00354030"/>
    <w:rsid w:val="00355B21"/>
    <w:rsid w:val="00356B04"/>
    <w:rsid w:val="00363888"/>
    <w:rsid w:val="00370358"/>
    <w:rsid w:val="00372F45"/>
    <w:rsid w:val="003736EC"/>
    <w:rsid w:val="003769DF"/>
    <w:rsid w:val="00377269"/>
    <w:rsid w:val="0037757C"/>
    <w:rsid w:val="00377A67"/>
    <w:rsid w:val="0038136E"/>
    <w:rsid w:val="003828D5"/>
    <w:rsid w:val="00385E0F"/>
    <w:rsid w:val="003904AB"/>
    <w:rsid w:val="003938E4"/>
    <w:rsid w:val="00395AD8"/>
    <w:rsid w:val="0039713E"/>
    <w:rsid w:val="0039761B"/>
    <w:rsid w:val="00397DFA"/>
    <w:rsid w:val="003A005A"/>
    <w:rsid w:val="003A422F"/>
    <w:rsid w:val="003B21B1"/>
    <w:rsid w:val="003B7ADA"/>
    <w:rsid w:val="003C113A"/>
    <w:rsid w:val="003D3EB6"/>
    <w:rsid w:val="003D4CA1"/>
    <w:rsid w:val="003E20EA"/>
    <w:rsid w:val="003E243A"/>
    <w:rsid w:val="003E37A7"/>
    <w:rsid w:val="003E3C4C"/>
    <w:rsid w:val="003E51F7"/>
    <w:rsid w:val="003F263E"/>
    <w:rsid w:val="003F53E8"/>
    <w:rsid w:val="003F6221"/>
    <w:rsid w:val="004073C0"/>
    <w:rsid w:val="0041028B"/>
    <w:rsid w:val="004124A0"/>
    <w:rsid w:val="004133BD"/>
    <w:rsid w:val="00413FE4"/>
    <w:rsid w:val="00414E6E"/>
    <w:rsid w:val="0041689C"/>
    <w:rsid w:val="00421844"/>
    <w:rsid w:val="00421890"/>
    <w:rsid w:val="00423A16"/>
    <w:rsid w:val="00424FC4"/>
    <w:rsid w:val="0043006E"/>
    <w:rsid w:val="00430E2C"/>
    <w:rsid w:val="00431FE1"/>
    <w:rsid w:val="004404A8"/>
    <w:rsid w:val="004432F8"/>
    <w:rsid w:val="00443813"/>
    <w:rsid w:val="004469B3"/>
    <w:rsid w:val="00447D81"/>
    <w:rsid w:val="00452EFC"/>
    <w:rsid w:val="00454216"/>
    <w:rsid w:val="00454A79"/>
    <w:rsid w:val="004552CD"/>
    <w:rsid w:val="004603ED"/>
    <w:rsid w:val="00461D1F"/>
    <w:rsid w:val="00462437"/>
    <w:rsid w:val="00465BF3"/>
    <w:rsid w:val="00477491"/>
    <w:rsid w:val="00480456"/>
    <w:rsid w:val="0048576C"/>
    <w:rsid w:val="00485B20"/>
    <w:rsid w:val="00487B7D"/>
    <w:rsid w:val="0049217A"/>
    <w:rsid w:val="004978ED"/>
    <w:rsid w:val="004A16A3"/>
    <w:rsid w:val="004A61D6"/>
    <w:rsid w:val="004A6DDF"/>
    <w:rsid w:val="004A7D70"/>
    <w:rsid w:val="004B2A8C"/>
    <w:rsid w:val="004B6F45"/>
    <w:rsid w:val="004C0865"/>
    <w:rsid w:val="004C1B33"/>
    <w:rsid w:val="004C2160"/>
    <w:rsid w:val="004C5489"/>
    <w:rsid w:val="004C69CD"/>
    <w:rsid w:val="004C7D82"/>
    <w:rsid w:val="004D0100"/>
    <w:rsid w:val="004D36F2"/>
    <w:rsid w:val="004D71ED"/>
    <w:rsid w:val="004E04AF"/>
    <w:rsid w:val="004E0758"/>
    <w:rsid w:val="004E1F4B"/>
    <w:rsid w:val="004E2711"/>
    <w:rsid w:val="004E39DF"/>
    <w:rsid w:val="004F1045"/>
    <w:rsid w:val="004F108D"/>
    <w:rsid w:val="004F10F4"/>
    <w:rsid w:val="004F2BEB"/>
    <w:rsid w:val="004F37EB"/>
    <w:rsid w:val="004F5716"/>
    <w:rsid w:val="004F69F1"/>
    <w:rsid w:val="00500936"/>
    <w:rsid w:val="00502453"/>
    <w:rsid w:val="0050782E"/>
    <w:rsid w:val="00511BF8"/>
    <w:rsid w:val="005137D2"/>
    <w:rsid w:val="00520922"/>
    <w:rsid w:val="00522005"/>
    <w:rsid w:val="00523CD5"/>
    <w:rsid w:val="00525B4F"/>
    <w:rsid w:val="005276C8"/>
    <w:rsid w:val="0052786D"/>
    <w:rsid w:val="00531A7F"/>
    <w:rsid w:val="00536EBE"/>
    <w:rsid w:val="005379D9"/>
    <w:rsid w:val="005413E9"/>
    <w:rsid w:val="00542565"/>
    <w:rsid w:val="00543793"/>
    <w:rsid w:val="00544F77"/>
    <w:rsid w:val="00547600"/>
    <w:rsid w:val="005514E5"/>
    <w:rsid w:val="00556333"/>
    <w:rsid w:val="005600EC"/>
    <w:rsid w:val="00560919"/>
    <w:rsid w:val="005614CC"/>
    <w:rsid w:val="005624F4"/>
    <w:rsid w:val="0057183F"/>
    <w:rsid w:val="00575EB1"/>
    <w:rsid w:val="005863C4"/>
    <w:rsid w:val="00592FDF"/>
    <w:rsid w:val="005A07FC"/>
    <w:rsid w:val="005A1375"/>
    <w:rsid w:val="005A1FA5"/>
    <w:rsid w:val="005A2FED"/>
    <w:rsid w:val="005A375F"/>
    <w:rsid w:val="005A704C"/>
    <w:rsid w:val="005B0B62"/>
    <w:rsid w:val="005B526C"/>
    <w:rsid w:val="005C3DBE"/>
    <w:rsid w:val="005D0D26"/>
    <w:rsid w:val="005D345F"/>
    <w:rsid w:val="005D6870"/>
    <w:rsid w:val="005E30D2"/>
    <w:rsid w:val="005E33D2"/>
    <w:rsid w:val="005E5794"/>
    <w:rsid w:val="005E5878"/>
    <w:rsid w:val="005E7ADB"/>
    <w:rsid w:val="005E7E68"/>
    <w:rsid w:val="005F1718"/>
    <w:rsid w:val="005F3967"/>
    <w:rsid w:val="005F504F"/>
    <w:rsid w:val="006023C8"/>
    <w:rsid w:val="0060722E"/>
    <w:rsid w:val="00610792"/>
    <w:rsid w:val="006139F9"/>
    <w:rsid w:val="00614E6F"/>
    <w:rsid w:val="00616956"/>
    <w:rsid w:val="00620F96"/>
    <w:rsid w:val="00621CEB"/>
    <w:rsid w:val="00624115"/>
    <w:rsid w:val="00624598"/>
    <w:rsid w:val="00630493"/>
    <w:rsid w:val="0063075C"/>
    <w:rsid w:val="00631F0B"/>
    <w:rsid w:val="00637339"/>
    <w:rsid w:val="00637FF3"/>
    <w:rsid w:val="00637FF8"/>
    <w:rsid w:val="0064218A"/>
    <w:rsid w:val="006474F6"/>
    <w:rsid w:val="00655E16"/>
    <w:rsid w:val="00664A11"/>
    <w:rsid w:val="00666567"/>
    <w:rsid w:val="00667432"/>
    <w:rsid w:val="006708F5"/>
    <w:rsid w:val="00670EDA"/>
    <w:rsid w:val="00672698"/>
    <w:rsid w:val="006729DD"/>
    <w:rsid w:val="00674FF9"/>
    <w:rsid w:val="00683460"/>
    <w:rsid w:val="006843AD"/>
    <w:rsid w:val="00685886"/>
    <w:rsid w:val="00690CAF"/>
    <w:rsid w:val="0069133A"/>
    <w:rsid w:val="00692525"/>
    <w:rsid w:val="0069682C"/>
    <w:rsid w:val="006A0E53"/>
    <w:rsid w:val="006A3798"/>
    <w:rsid w:val="006A7E5C"/>
    <w:rsid w:val="006C1458"/>
    <w:rsid w:val="006C2B93"/>
    <w:rsid w:val="006C2BAF"/>
    <w:rsid w:val="006C4671"/>
    <w:rsid w:val="006C4E4A"/>
    <w:rsid w:val="006D1D7C"/>
    <w:rsid w:val="006D3AC3"/>
    <w:rsid w:val="006D6200"/>
    <w:rsid w:val="006E072C"/>
    <w:rsid w:val="006E231C"/>
    <w:rsid w:val="006E28B7"/>
    <w:rsid w:val="006E5659"/>
    <w:rsid w:val="006E6A66"/>
    <w:rsid w:val="006F1009"/>
    <w:rsid w:val="006F196C"/>
    <w:rsid w:val="006F33A4"/>
    <w:rsid w:val="00703BFE"/>
    <w:rsid w:val="007046E3"/>
    <w:rsid w:val="00705FAE"/>
    <w:rsid w:val="00706045"/>
    <w:rsid w:val="00707648"/>
    <w:rsid w:val="007119BC"/>
    <w:rsid w:val="00713331"/>
    <w:rsid w:val="00716DAC"/>
    <w:rsid w:val="0072099A"/>
    <w:rsid w:val="007209B4"/>
    <w:rsid w:val="00722BEB"/>
    <w:rsid w:val="00732932"/>
    <w:rsid w:val="0073436B"/>
    <w:rsid w:val="00736161"/>
    <w:rsid w:val="007375C8"/>
    <w:rsid w:val="00740E4D"/>
    <w:rsid w:val="00744F2E"/>
    <w:rsid w:val="00750CBF"/>
    <w:rsid w:val="00753030"/>
    <w:rsid w:val="00753993"/>
    <w:rsid w:val="00753A02"/>
    <w:rsid w:val="00754514"/>
    <w:rsid w:val="007603C2"/>
    <w:rsid w:val="007605B2"/>
    <w:rsid w:val="0076094D"/>
    <w:rsid w:val="00764688"/>
    <w:rsid w:val="007650AB"/>
    <w:rsid w:val="007670A4"/>
    <w:rsid w:val="007672BF"/>
    <w:rsid w:val="00770361"/>
    <w:rsid w:val="007709FD"/>
    <w:rsid w:val="007735CE"/>
    <w:rsid w:val="007741E9"/>
    <w:rsid w:val="00775AD7"/>
    <w:rsid w:val="0078152F"/>
    <w:rsid w:val="00781C1F"/>
    <w:rsid w:val="007849DC"/>
    <w:rsid w:val="0078655D"/>
    <w:rsid w:val="00790CD4"/>
    <w:rsid w:val="00791777"/>
    <w:rsid w:val="00792EF1"/>
    <w:rsid w:val="00796942"/>
    <w:rsid w:val="00797F65"/>
    <w:rsid w:val="007A5281"/>
    <w:rsid w:val="007A7498"/>
    <w:rsid w:val="007B07C2"/>
    <w:rsid w:val="007C0F0C"/>
    <w:rsid w:val="007C2A63"/>
    <w:rsid w:val="007C2BD5"/>
    <w:rsid w:val="007C3978"/>
    <w:rsid w:val="007C45DE"/>
    <w:rsid w:val="007C47BC"/>
    <w:rsid w:val="007C4E83"/>
    <w:rsid w:val="007C7A38"/>
    <w:rsid w:val="007D098C"/>
    <w:rsid w:val="007D09B8"/>
    <w:rsid w:val="007D0FB1"/>
    <w:rsid w:val="007D1F61"/>
    <w:rsid w:val="007D2AA2"/>
    <w:rsid w:val="007D7007"/>
    <w:rsid w:val="007E43D3"/>
    <w:rsid w:val="007E4510"/>
    <w:rsid w:val="007F1F3E"/>
    <w:rsid w:val="007F69C5"/>
    <w:rsid w:val="00801F6D"/>
    <w:rsid w:val="00805CFE"/>
    <w:rsid w:val="00816529"/>
    <w:rsid w:val="00817748"/>
    <w:rsid w:val="008202B5"/>
    <w:rsid w:val="00823358"/>
    <w:rsid w:val="00823B5A"/>
    <w:rsid w:val="00824100"/>
    <w:rsid w:val="0082579C"/>
    <w:rsid w:val="00825D08"/>
    <w:rsid w:val="00827CA1"/>
    <w:rsid w:val="00833D44"/>
    <w:rsid w:val="008363D0"/>
    <w:rsid w:val="0083678E"/>
    <w:rsid w:val="00837DBF"/>
    <w:rsid w:val="00843B65"/>
    <w:rsid w:val="00847BED"/>
    <w:rsid w:val="00850293"/>
    <w:rsid w:val="00850E4D"/>
    <w:rsid w:val="00850E93"/>
    <w:rsid w:val="0085308A"/>
    <w:rsid w:val="00854272"/>
    <w:rsid w:val="008542B2"/>
    <w:rsid w:val="008551DC"/>
    <w:rsid w:val="00855D28"/>
    <w:rsid w:val="008578A7"/>
    <w:rsid w:val="00860A73"/>
    <w:rsid w:val="0086403C"/>
    <w:rsid w:val="0086473A"/>
    <w:rsid w:val="00864920"/>
    <w:rsid w:val="00865D32"/>
    <w:rsid w:val="00865D56"/>
    <w:rsid w:val="008714A4"/>
    <w:rsid w:val="0087163C"/>
    <w:rsid w:val="00873324"/>
    <w:rsid w:val="00873C79"/>
    <w:rsid w:val="00880CD8"/>
    <w:rsid w:val="00883C11"/>
    <w:rsid w:val="00884823"/>
    <w:rsid w:val="008865D3"/>
    <w:rsid w:val="00886731"/>
    <w:rsid w:val="0088716E"/>
    <w:rsid w:val="00891FD5"/>
    <w:rsid w:val="0089387C"/>
    <w:rsid w:val="00895564"/>
    <w:rsid w:val="008972F0"/>
    <w:rsid w:val="008A2513"/>
    <w:rsid w:val="008A3A39"/>
    <w:rsid w:val="008A59FD"/>
    <w:rsid w:val="008A5D6B"/>
    <w:rsid w:val="008A6AC2"/>
    <w:rsid w:val="008A7AB9"/>
    <w:rsid w:val="008B05E3"/>
    <w:rsid w:val="008B1460"/>
    <w:rsid w:val="008B370F"/>
    <w:rsid w:val="008C14D6"/>
    <w:rsid w:val="008C1A0A"/>
    <w:rsid w:val="008C29FD"/>
    <w:rsid w:val="008C2A52"/>
    <w:rsid w:val="008C79EC"/>
    <w:rsid w:val="008D3CA7"/>
    <w:rsid w:val="008D4121"/>
    <w:rsid w:val="008D4289"/>
    <w:rsid w:val="008D491A"/>
    <w:rsid w:val="008D56A1"/>
    <w:rsid w:val="008E01DA"/>
    <w:rsid w:val="008E1F0E"/>
    <w:rsid w:val="008E4DD4"/>
    <w:rsid w:val="008E52CE"/>
    <w:rsid w:val="008E5B31"/>
    <w:rsid w:val="008E741C"/>
    <w:rsid w:val="008F341A"/>
    <w:rsid w:val="008F5E08"/>
    <w:rsid w:val="008F7653"/>
    <w:rsid w:val="008F7A6A"/>
    <w:rsid w:val="009031EE"/>
    <w:rsid w:val="009032C4"/>
    <w:rsid w:val="009043AC"/>
    <w:rsid w:val="009046F6"/>
    <w:rsid w:val="00906250"/>
    <w:rsid w:val="0091032E"/>
    <w:rsid w:val="00912580"/>
    <w:rsid w:val="0092002F"/>
    <w:rsid w:val="00920ABA"/>
    <w:rsid w:val="009222B6"/>
    <w:rsid w:val="009227AF"/>
    <w:rsid w:val="00927393"/>
    <w:rsid w:val="009304B9"/>
    <w:rsid w:val="0093241B"/>
    <w:rsid w:val="00933E0E"/>
    <w:rsid w:val="009340C9"/>
    <w:rsid w:val="00935CD1"/>
    <w:rsid w:val="009361D6"/>
    <w:rsid w:val="00937E12"/>
    <w:rsid w:val="009403C3"/>
    <w:rsid w:val="00942070"/>
    <w:rsid w:val="009438A8"/>
    <w:rsid w:val="009471B5"/>
    <w:rsid w:val="0094734C"/>
    <w:rsid w:val="00955504"/>
    <w:rsid w:val="009605EF"/>
    <w:rsid w:val="00961589"/>
    <w:rsid w:val="009617E8"/>
    <w:rsid w:val="00965944"/>
    <w:rsid w:val="009707DB"/>
    <w:rsid w:val="009738DF"/>
    <w:rsid w:val="009744EB"/>
    <w:rsid w:val="00982FAD"/>
    <w:rsid w:val="0098763A"/>
    <w:rsid w:val="00991064"/>
    <w:rsid w:val="0099297F"/>
    <w:rsid w:val="00997A9B"/>
    <w:rsid w:val="009A0CF9"/>
    <w:rsid w:val="009A18EA"/>
    <w:rsid w:val="009A1F5F"/>
    <w:rsid w:val="009A3238"/>
    <w:rsid w:val="009A5B46"/>
    <w:rsid w:val="009A77A6"/>
    <w:rsid w:val="009A7956"/>
    <w:rsid w:val="009A79A9"/>
    <w:rsid w:val="009B1B20"/>
    <w:rsid w:val="009B42BA"/>
    <w:rsid w:val="009B6057"/>
    <w:rsid w:val="009C2DBF"/>
    <w:rsid w:val="009C7DA7"/>
    <w:rsid w:val="009C7DB5"/>
    <w:rsid w:val="009D0B1D"/>
    <w:rsid w:val="009D7066"/>
    <w:rsid w:val="009E0411"/>
    <w:rsid w:val="009E23CB"/>
    <w:rsid w:val="009E41A9"/>
    <w:rsid w:val="009F3926"/>
    <w:rsid w:val="009F4AC9"/>
    <w:rsid w:val="009F647D"/>
    <w:rsid w:val="009F6CE3"/>
    <w:rsid w:val="00A015AE"/>
    <w:rsid w:val="00A0376B"/>
    <w:rsid w:val="00A0574A"/>
    <w:rsid w:val="00A06A4E"/>
    <w:rsid w:val="00A06C04"/>
    <w:rsid w:val="00A07EB5"/>
    <w:rsid w:val="00A11E34"/>
    <w:rsid w:val="00A12948"/>
    <w:rsid w:val="00A15802"/>
    <w:rsid w:val="00A15EF8"/>
    <w:rsid w:val="00A20D25"/>
    <w:rsid w:val="00A20E59"/>
    <w:rsid w:val="00A23170"/>
    <w:rsid w:val="00A2682E"/>
    <w:rsid w:val="00A26B72"/>
    <w:rsid w:val="00A2760F"/>
    <w:rsid w:val="00A31DB0"/>
    <w:rsid w:val="00A324B1"/>
    <w:rsid w:val="00A32BB3"/>
    <w:rsid w:val="00A333DB"/>
    <w:rsid w:val="00A349CB"/>
    <w:rsid w:val="00A3515E"/>
    <w:rsid w:val="00A3535D"/>
    <w:rsid w:val="00A36E2A"/>
    <w:rsid w:val="00A400AA"/>
    <w:rsid w:val="00A40BC3"/>
    <w:rsid w:val="00A50773"/>
    <w:rsid w:val="00A517C0"/>
    <w:rsid w:val="00A518CD"/>
    <w:rsid w:val="00A52959"/>
    <w:rsid w:val="00A52B8A"/>
    <w:rsid w:val="00A566B3"/>
    <w:rsid w:val="00A56CE0"/>
    <w:rsid w:val="00A5784F"/>
    <w:rsid w:val="00A637FC"/>
    <w:rsid w:val="00A723DD"/>
    <w:rsid w:val="00A7258A"/>
    <w:rsid w:val="00A74A72"/>
    <w:rsid w:val="00A753BF"/>
    <w:rsid w:val="00A767BD"/>
    <w:rsid w:val="00A84AD5"/>
    <w:rsid w:val="00A90AB7"/>
    <w:rsid w:val="00A913B2"/>
    <w:rsid w:val="00A91C02"/>
    <w:rsid w:val="00A938B8"/>
    <w:rsid w:val="00A95D6C"/>
    <w:rsid w:val="00AA1605"/>
    <w:rsid w:val="00AA371D"/>
    <w:rsid w:val="00AA7212"/>
    <w:rsid w:val="00AA783A"/>
    <w:rsid w:val="00AB17F2"/>
    <w:rsid w:val="00AB1E14"/>
    <w:rsid w:val="00AB32D0"/>
    <w:rsid w:val="00AB4D4A"/>
    <w:rsid w:val="00AB4E73"/>
    <w:rsid w:val="00AB5816"/>
    <w:rsid w:val="00AC4312"/>
    <w:rsid w:val="00AE0000"/>
    <w:rsid w:val="00AE14F6"/>
    <w:rsid w:val="00AE2D31"/>
    <w:rsid w:val="00AE4842"/>
    <w:rsid w:val="00AE4981"/>
    <w:rsid w:val="00AE6A46"/>
    <w:rsid w:val="00AE6FC6"/>
    <w:rsid w:val="00AF0F5B"/>
    <w:rsid w:val="00AF1772"/>
    <w:rsid w:val="00AF2416"/>
    <w:rsid w:val="00AF29A4"/>
    <w:rsid w:val="00AF31B2"/>
    <w:rsid w:val="00AF40D5"/>
    <w:rsid w:val="00AF4614"/>
    <w:rsid w:val="00AF5BC3"/>
    <w:rsid w:val="00AF7261"/>
    <w:rsid w:val="00B0242E"/>
    <w:rsid w:val="00B02CD6"/>
    <w:rsid w:val="00B03139"/>
    <w:rsid w:val="00B0343F"/>
    <w:rsid w:val="00B0542C"/>
    <w:rsid w:val="00B064AE"/>
    <w:rsid w:val="00B100E9"/>
    <w:rsid w:val="00B113DE"/>
    <w:rsid w:val="00B11E3D"/>
    <w:rsid w:val="00B14A7E"/>
    <w:rsid w:val="00B14F5A"/>
    <w:rsid w:val="00B1516E"/>
    <w:rsid w:val="00B156BB"/>
    <w:rsid w:val="00B223BC"/>
    <w:rsid w:val="00B22B7D"/>
    <w:rsid w:val="00B2643B"/>
    <w:rsid w:val="00B30A02"/>
    <w:rsid w:val="00B35770"/>
    <w:rsid w:val="00B36A03"/>
    <w:rsid w:val="00B465F2"/>
    <w:rsid w:val="00B5050C"/>
    <w:rsid w:val="00B546BD"/>
    <w:rsid w:val="00B57F3C"/>
    <w:rsid w:val="00B6398F"/>
    <w:rsid w:val="00B65167"/>
    <w:rsid w:val="00B67837"/>
    <w:rsid w:val="00B67BA9"/>
    <w:rsid w:val="00B70A7E"/>
    <w:rsid w:val="00B73B01"/>
    <w:rsid w:val="00B73F0D"/>
    <w:rsid w:val="00B75774"/>
    <w:rsid w:val="00B75C41"/>
    <w:rsid w:val="00B80B17"/>
    <w:rsid w:val="00B81260"/>
    <w:rsid w:val="00B81488"/>
    <w:rsid w:val="00B83840"/>
    <w:rsid w:val="00B85354"/>
    <w:rsid w:val="00B91B24"/>
    <w:rsid w:val="00B96DA8"/>
    <w:rsid w:val="00BA15F5"/>
    <w:rsid w:val="00BA67E2"/>
    <w:rsid w:val="00BA6FB9"/>
    <w:rsid w:val="00BA72A3"/>
    <w:rsid w:val="00BB1904"/>
    <w:rsid w:val="00BB3852"/>
    <w:rsid w:val="00BB6083"/>
    <w:rsid w:val="00BB6E20"/>
    <w:rsid w:val="00BC0861"/>
    <w:rsid w:val="00BC244D"/>
    <w:rsid w:val="00BC2AF9"/>
    <w:rsid w:val="00BC7A80"/>
    <w:rsid w:val="00BD3558"/>
    <w:rsid w:val="00BD3752"/>
    <w:rsid w:val="00BD4EBF"/>
    <w:rsid w:val="00BD6FE8"/>
    <w:rsid w:val="00BD7C26"/>
    <w:rsid w:val="00BE2436"/>
    <w:rsid w:val="00BE3D22"/>
    <w:rsid w:val="00BE567E"/>
    <w:rsid w:val="00BF0C26"/>
    <w:rsid w:val="00BF23EF"/>
    <w:rsid w:val="00BF2EA3"/>
    <w:rsid w:val="00BF7993"/>
    <w:rsid w:val="00BF7B5E"/>
    <w:rsid w:val="00C00CAC"/>
    <w:rsid w:val="00C00F88"/>
    <w:rsid w:val="00C01C60"/>
    <w:rsid w:val="00C02239"/>
    <w:rsid w:val="00C0375C"/>
    <w:rsid w:val="00C03DD2"/>
    <w:rsid w:val="00C041B8"/>
    <w:rsid w:val="00C05F07"/>
    <w:rsid w:val="00C07474"/>
    <w:rsid w:val="00C10DB4"/>
    <w:rsid w:val="00C13FF7"/>
    <w:rsid w:val="00C175DC"/>
    <w:rsid w:val="00C17E43"/>
    <w:rsid w:val="00C20091"/>
    <w:rsid w:val="00C220DB"/>
    <w:rsid w:val="00C2447B"/>
    <w:rsid w:val="00C2534C"/>
    <w:rsid w:val="00C2609D"/>
    <w:rsid w:val="00C2781E"/>
    <w:rsid w:val="00C30CB4"/>
    <w:rsid w:val="00C4077A"/>
    <w:rsid w:val="00C422DA"/>
    <w:rsid w:val="00C445EA"/>
    <w:rsid w:val="00C509C6"/>
    <w:rsid w:val="00C54F66"/>
    <w:rsid w:val="00C55E5E"/>
    <w:rsid w:val="00C56B57"/>
    <w:rsid w:val="00C60BA4"/>
    <w:rsid w:val="00C7076D"/>
    <w:rsid w:val="00C70FF0"/>
    <w:rsid w:val="00C71AF4"/>
    <w:rsid w:val="00C71FFA"/>
    <w:rsid w:val="00C73BDC"/>
    <w:rsid w:val="00C7457C"/>
    <w:rsid w:val="00C77AD1"/>
    <w:rsid w:val="00C80B4F"/>
    <w:rsid w:val="00C8267B"/>
    <w:rsid w:val="00C8281F"/>
    <w:rsid w:val="00C82B85"/>
    <w:rsid w:val="00C8328F"/>
    <w:rsid w:val="00C836D7"/>
    <w:rsid w:val="00C8435D"/>
    <w:rsid w:val="00C85463"/>
    <w:rsid w:val="00C876D1"/>
    <w:rsid w:val="00C87891"/>
    <w:rsid w:val="00C92892"/>
    <w:rsid w:val="00C94E86"/>
    <w:rsid w:val="00CA1355"/>
    <w:rsid w:val="00CA1AAD"/>
    <w:rsid w:val="00CA2171"/>
    <w:rsid w:val="00CA2531"/>
    <w:rsid w:val="00CA40F4"/>
    <w:rsid w:val="00CA563A"/>
    <w:rsid w:val="00CA77DE"/>
    <w:rsid w:val="00CA7854"/>
    <w:rsid w:val="00CA785B"/>
    <w:rsid w:val="00CA79C1"/>
    <w:rsid w:val="00CA7CE5"/>
    <w:rsid w:val="00CB1B67"/>
    <w:rsid w:val="00CB3829"/>
    <w:rsid w:val="00CB3CA1"/>
    <w:rsid w:val="00CC16C7"/>
    <w:rsid w:val="00CC2104"/>
    <w:rsid w:val="00CC4DFF"/>
    <w:rsid w:val="00CC79A2"/>
    <w:rsid w:val="00CD01DE"/>
    <w:rsid w:val="00CD0AF5"/>
    <w:rsid w:val="00CD5DC2"/>
    <w:rsid w:val="00CD671D"/>
    <w:rsid w:val="00CD7E55"/>
    <w:rsid w:val="00CF0544"/>
    <w:rsid w:val="00CF134D"/>
    <w:rsid w:val="00CF208D"/>
    <w:rsid w:val="00CF7750"/>
    <w:rsid w:val="00D01FEF"/>
    <w:rsid w:val="00D02523"/>
    <w:rsid w:val="00D0278A"/>
    <w:rsid w:val="00D038FB"/>
    <w:rsid w:val="00D07F13"/>
    <w:rsid w:val="00D11DEB"/>
    <w:rsid w:val="00D12E82"/>
    <w:rsid w:val="00D1587D"/>
    <w:rsid w:val="00D1776D"/>
    <w:rsid w:val="00D179F3"/>
    <w:rsid w:val="00D20711"/>
    <w:rsid w:val="00D2113E"/>
    <w:rsid w:val="00D22726"/>
    <w:rsid w:val="00D26419"/>
    <w:rsid w:val="00D2715B"/>
    <w:rsid w:val="00D31439"/>
    <w:rsid w:val="00D32991"/>
    <w:rsid w:val="00D3493A"/>
    <w:rsid w:val="00D34D3F"/>
    <w:rsid w:val="00D374A0"/>
    <w:rsid w:val="00D37F5B"/>
    <w:rsid w:val="00D403BE"/>
    <w:rsid w:val="00D40D72"/>
    <w:rsid w:val="00D4145A"/>
    <w:rsid w:val="00D4235F"/>
    <w:rsid w:val="00D434B8"/>
    <w:rsid w:val="00D4415C"/>
    <w:rsid w:val="00D46785"/>
    <w:rsid w:val="00D47ECF"/>
    <w:rsid w:val="00D50124"/>
    <w:rsid w:val="00D54FF4"/>
    <w:rsid w:val="00D56A5E"/>
    <w:rsid w:val="00D604C3"/>
    <w:rsid w:val="00D605AB"/>
    <w:rsid w:val="00D61458"/>
    <w:rsid w:val="00D64FAD"/>
    <w:rsid w:val="00D67473"/>
    <w:rsid w:val="00D675A9"/>
    <w:rsid w:val="00D73D76"/>
    <w:rsid w:val="00D7707A"/>
    <w:rsid w:val="00D77EC5"/>
    <w:rsid w:val="00D804D5"/>
    <w:rsid w:val="00D809AC"/>
    <w:rsid w:val="00D843DD"/>
    <w:rsid w:val="00D85804"/>
    <w:rsid w:val="00D90F0B"/>
    <w:rsid w:val="00D92DE1"/>
    <w:rsid w:val="00D93BCE"/>
    <w:rsid w:val="00D94940"/>
    <w:rsid w:val="00D968E1"/>
    <w:rsid w:val="00DA15A1"/>
    <w:rsid w:val="00DA25F1"/>
    <w:rsid w:val="00DA2F33"/>
    <w:rsid w:val="00DA331A"/>
    <w:rsid w:val="00DA5728"/>
    <w:rsid w:val="00DA6BAC"/>
    <w:rsid w:val="00DB7DF2"/>
    <w:rsid w:val="00DB7F53"/>
    <w:rsid w:val="00DC0810"/>
    <w:rsid w:val="00DC189B"/>
    <w:rsid w:val="00DC1E2F"/>
    <w:rsid w:val="00DC2128"/>
    <w:rsid w:val="00DC2F7D"/>
    <w:rsid w:val="00DC3648"/>
    <w:rsid w:val="00DC4963"/>
    <w:rsid w:val="00DC53EA"/>
    <w:rsid w:val="00DD1444"/>
    <w:rsid w:val="00DD184A"/>
    <w:rsid w:val="00DD303C"/>
    <w:rsid w:val="00DD42E6"/>
    <w:rsid w:val="00DD4B2D"/>
    <w:rsid w:val="00DD5467"/>
    <w:rsid w:val="00DD6822"/>
    <w:rsid w:val="00DD727D"/>
    <w:rsid w:val="00DE1F98"/>
    <w:rsid w:val="00DE282F"/>
    <w:rsid w:val="00DE4A7C"/>
    <w:rsid w:val="00DE5333"/>
    <w:rsid w:val="00DE7054"/>
    <w:rsid w:val="00DE7966"/>
    <w:rsid w:val="00DF03CE"/>
    <w:rsid w:val="00E0556C"/>
    <w:rsid w:val="00E06C2F"/>
    <w:rsid w:val="00E06C34"/>
    <w:rsid w:val="00E119D3"/>
    <w:rsid w:val="00E1294D"/>
    <w:rsid w:val="00E13083"/>
    <w:rsid w:val="00E15113"/>
    <w:rsid w:val="00E15BC4"/>
    <w:rsid w:val="00E2397A"/>
    <w:rsid w:val="00E26D40"/>
    <w:rsid w:val="00E2784E"/>
    <w:rsid w:val="00E27902"/>
    <w:rsid w:val="00E33C78"/>
    <w:rsid w:val="00E34227"/>
    <w:rsid w:val="00E35094"/>
    <w:rsid w:val="00E37925"/>
    <w:rsid w:val="00E41BEE"/>
    <w:rsid w:val="00E42C7B"/>
    <w:rsid w:val="00E43F73"/>
    <w:rsid w:val="00E45654"/>
    <w:rsid w:val="00E45C20"/>
    <w:rsid w:val="00E479E0"/>
    <w:rsid w:val="00E507FE"/>
    <w:rsid w:val="00E50A25"/>
    <w:rsid w:val="00E55377"/>
    <w:rsid w:val="00E55974"/>
    <w:rsid w:val="00E576AA"/>
    <w:rsid w:val="00E61439"/>
    <w:rsid w:val="00E62566"/>
    <w:rsid w:val="00E64BDB"/>
    <w:rsid w:val="00E657E0"/>
    <w:rsid w:val="00E66552"/>
    <w:rsid w:val="00E708F2"/>
    <w:rsid w:val="00E711C9"/>
    <w:rsid w:val="00E714E9"/>
    <w:rsid w:val="00E71A81"/>
    <w:rsid w:val="00E71C53"/>
    <w:rsid w:val="00E71CB2"/>
    <w:rsid w:val="00E729B4"/>
    <w:rsid w:val="00E76291"/>
    <w:rsid w:val="00E80E6C"/>
    <w:rsid w:val="00E815B7"/>
    <w:rsid w:val="00E8242A"/>
    <w:rsid w:val="00E82F6B"/>
    <w:rsid w:val="00E84935"/>
    <w:rsid w:val="00E875E0"/>
    <w:rsid w:val="00E900E2"/>
    <w:rsid w:val="00E9015C"/>
    <w:rsid w:val="00E9143D"/>
    <w:rsid w:val="00E943FC"/>
    <w:rsid w:val="00E956CD"/>
    <w:rsid w:val="00E958FD"/>
    <w:rsid w:val="00EA2490"/>
    <w:rsid w:val="00EA57C5"/>
    <w:rsid w:val="00EA5C37"/>
    <w:rsid w:val="00EA661C"/>
    <w:rsid w:val="00EB0A84"/>
    <w:rsid w:val="00EB0D44"/>
    <w:rsid w:val="00EB18C6"/>
    <w:rsid w:val="00EB2043"/>
    <w:rsid w:val="00EB2230"/>
    <w:rsid w:val="00EB23B6"/>
    <w:rsid w:val="00EB2A62"/>
    <w:rsid w:val="00EB5668"/>
    <w:rsid w:val="00EC360A"/>
    <w:rsid w:val="00EC38CF"/>
    <w:rsid w:val="00EC5962"/>
    <w:rsid w:val="00ED1D2E"/>
    <w:rsid w:val="00ED26C8"/>
    <w:rsid w:val="00ED28D1"/>
    <w:rsid w:val="00ED4607"/>
    <w:rsid w:val="00ED4B11"/>
    <w:rsid w:val="00ED5B81"/>
    <w:rsid w:val="00ED655B"/>
    <w:rsid w:val="00EE02E9"/>
    <w:rsid w:val="00EE5DDC"/>
    <w:rsid w:val="00EE75BF"/>
    <w:rsid w:val="00EE76BE"/>
    <w:rsid w:val="00EF0F04"/>
    <w:rsid w:val="00EF1104"/>
    <w:rsid w:val="00EF1662"/>
    <w:rsid w:val="00EF309D"/>
    <w:rsid w:val="00EF34CD"/>
    <w:rsid w:val="00EF3E10"/>
    <w:rsid w:val="00F01B5A"/>
    <w:rsid w:val="00F02D3D"/>
    <w:rsid w:val="00F04C36"/>
    <w:rsid w:val="00F04E12"/>
    <w:rsid w:val="00F061A5"/>
    <w:rsid w:val="00F07052"/>
    <w:rsid w:val="00F079A1"/>
    <w:rsid w:val="00F13F3D"/>
    <w:rsid w:val="00F1671F"/>
    <w:rsid w:val="00F1731E"/>
    <w:rsid w:val="00F239F6"/>
    <w:rsid w:val="00F24D82"/>
    <w:rsid w:val="00F25142"/>
    <w:rsid w:val="00F254ED"/>
    <w:rsid w:val="00F2586B"/>
    <w:rsid w:val="00F25A21"/>
    <w:rsid w:val="00F260DF"/>
    <w:rsid w:val="00F26839"/>
    <w:rsid w:val="00F27B17"/>
    <w:rsid w:val="00F332DA"/>
    <w:rsid w:val="00F33CE0"/>
    <w:rsid w:val="00F35228"/>
    <w:rsid w:val="00F36B7F"/>
    <w:rsid w:val="00F40AB6"/>
    <w:rsid w:val="00F5142F"/>
    <w:rsid w:val="00F51C6E"/>
    <w:rsid w:val="00F608FA"/>
    <w:rsid w:val="00F63066"/>
    <w:rsid w:val="00F63749"/>
    <w:rsid w:val="00F640A8"/>
    <w:rsid w:val="00F67D86"/>
    <w:rsid w:val="00F70810"/>
    <w:rsid w:val="00F747BE"/>
    <w:rsid w:val="00F8035B"/>
    <w:rsid w:val="00F82A52"/>
    <w:rsid w:val="00F851EF"/>
    <w:rsid w:val="00F923A4"/>
    <w:rsid w:val="00F94205"/>
    <w:rsid w:val="00F9522B"/>
    <w:rsid w:val="00F97476"/>
    <w:rsid w:val="00FA0B6D"/>
    <w:rsid w:val="00FA1277"/>
    <w:rsid w:val="00FA319F"/>
    <w:rsid w:val="00FA3DAB"/>
    <w:rsid w:val="00FA603C"/>
    <w:rsid w:val="00FB23C0"/>
    <w:rsid w:val="00FB2694"/>
    <w:rsid w:val="00FB2BCD"/>
    <w:rsid w:val="00FB410A"/>
    <w:rsid w:val="00FB4461"/>
    <w:rsid w:val="00FB457E"/>
    <w:rsid w:val="00FB5848"/>
    <w:rsid w:val="00FB6245"/>
    <w:rsid w:val="00FB6272"/>
    <w:rsid w:val="00FC04F3"/>
    <w:rsid w:val="00FC0607"/>
    <w:rsid w:val="00FC129C"/>
    <w:rsid w:val="00FC465E"/>
    <w:rsid w:val="00FC66C0"/>
    <w:rsid w:val="00FC6E60"/>
    <w:rsid w:val="00FD09A6"/>
    <w:rsid w:val="00FD168F"/>
    <w:rsid w:val="00FD282E"/>
    <w:rsid w:val="00FD458A"/>
    <w:rsid w:val="00FD5178"/>
    <w:rsid w:val="00FE48CE"/>
    <w:rsid w:val="00FE5DE6"/>
    <w:rsid w:val="00FF3826"/>
    <w:rsid w:val="00FF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31FF93F5-0425-4F2A-B2D6-33ADE1CD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333"/>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DE5333"/>
    <w:pPr>
      <w:spacing w:after="0" w:line="240" w:lineRule="auto"/>
    </w:pPr>
    <w:rPr>
      <w:rFonts w:ascii="Calibri" w:eastAsia="Times New Roman" w:hAnsi="Calibri" w:cs="Times New Roman"/>
      <w:lang w:eastAsia="ja-JP"/>
    </w:rPr>
  </w:style>
  <w:style w:type="character" w:customStyle="1" w:styleId="NoSpacingChar">
    <w:name w:val="No Spacing Char"/>
    <w:basedOn w:val="DefaultParagraphFont"/>
    <w:link w:val="NoSpacing"/>
    <w:uiPriority w:val="99"/>
    <w:locked/>
    <w:rsid w:val="00DE5333"/>
    <w:rPr>
      <w:rFonts w:ascii="Calibri" w:eastAsia="Times New Roman" w:hAnsi="Calibri" w:cs="Times New Roman"/>
      <w:lang w:eastAsia="ja-JP"/>
    </w:rPr>
  </w:style>
  <w:style w:type="character" w:styleId="Hyperlink">
    <w:name w:val="Hyperlink"/>
    <w:rsid w:val="006C2B93"/>
    <w:rPr>
      <w:color w:val="0000FF"/>
      <w:u w:val="single"/>
    </w:rPr>
  </w:style>
  <w:style w:type="character" w:customStyle="1" w:styleId="UnresolvedMention">
    <w:name w:val="Unresolved Mention"/>
    <w:basedOn w:val="DefaultParagraphFont"/>
    <w:uiPriority w:val="99"/>
    <w:semiHidden/>
    <w:unhideWhenUsed/>
    <w:rsid w:val="000840B8"/>
    <w:rPr>
      <w:color w:val="808080"/>
      <w:shd w:val="clear" w:color="auto" w:fill="E6E6E6"/>
    </w:rPr>
  </w:style>
  <w:style w:type="character" w:styleId="FootnoteReference">
    <w:name w:val="footnote reference"/>
    <w:rsid w:val="00F608FA"/>
  </w:style>
  <w:style w:type="paragraph" w:styleId="FootnoteText">
    <w:name w:val="footnote text"/>
    <w:basedOn w:val="Normal"/>
    <w:link w:val="FootnoteTextChar"/>
    <w:semiHidden/>
    <w:rsid w:val="00F608FA"/>
    <w:pPr>
      <w:widowControl w:val="0"/>
      <w:autoSpaceDE w:val="0"/>
      <w:autoSpaceDN w:val="0"/>
      <w:adjustRightInd w:val="0"/>
      <w:spacing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F608F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22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726"/>
    <w:rPr>
      <w:rFonts w:ascii="Times New Roman" w:eastAsia="Calibri" w:hAnsi="Times New Roman" w:cs="Times New Roman"/>
      <w:sz w:val="24"/>
    </w:rPr>
  </w:style>
  <w:style w:type="paragraph" w:styleId="Footer">
    <w:name w:val="footer"/>
    <w:basedOn w:val="Normal"/>
    <w:link w:val="FooterChar"/>
    <w:uiPriority w:val="99"/>
    <w:unhideWhenUsed/>
    <w:rsid w:val="00D22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726"/>
    <w:rPr>
      <w:rFonts w:ascii="Times New Roman" w:eastAsia="Calibri" w:hAnsi="Times New Roman" w:cs="Times New Roman"/>
      <w:sz w:val="24"/>
    </w:rPr>
  </w:style>
  <w:style w:type="paragraph" w:customStyle="1" w:styleId="Default">
    <w:name w:val="Default"/>
    <w:rsid w:val="00123D21"/>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91C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care.illinois.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care.illinois.edu/resources/students/" TargetMode="External"/><Relationship Id="rId12" Type="http://schemas.openxmlformats.org/officeDocument/2006/relationships/hyperlink" Target="http://a.espncdn.com/pdf/2017/1015/KaepernickGrievance_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linoisattorneygeneral.gov/pressroom/2016_06/JimmyJohnsComplaintFILED.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justice.gov/atr/case-document/file/483426/download" TargetMode="External"/><Relationship Id="rId4" Type="http://schemas.openxmlformats.org/officeDocument/2006/relationships/webSettings" Target="webSettings.xml"/><Relationship Id="rId9" Type="http://schemas.openxmlformats.org/officeDocument/2006/relationships/hyperlink" Target="https://www.justice.gov/atr/case-document/file/483451/downlo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7799</Words>
  <Characters>38841</Characters>
  <Application>Microsoft Office Word</Application>
  <DocSecurity>0</DocSecurity>
  <Lines>2284</Lines>
  <Paragraphs>1943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m-leroy</dc:creator>
  <cp:lastModifiedBy>Leroy, Michael H</cp:lastModifiedBy>
  <cp:revision>2</cp:revision>
  <cp:lastPrinted>2015-08-08T16:47:00Z</cp:lastPrinted>
  <dcterms:created xsi:type="dcterms:W3CDTF">2020-01-02T19:55:00Z</dcterms:created>
  <dcterms:modified xsi:type="dcterms:W3CDTF">2020-01-02T19:55:00Z</dcterms:modified>
</cp:coreProperties>
</file>